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91C" w:rsidRPr="00982F39" w:rsidRDefault="0030191C"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ISSN 2224-526Х </w:t>
      </w:r>
    </w:p>
    <w:p w:rsidR="0030191C" w:rsidRPr="00982F39" w:rsidRDefault="0030191C"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w:t>
      </w:r>
    </w:p>
    <w:p w:rsidR="0030191C" w:rsidRPr="00982F39" w:rsidRDefault="0030191C"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ҚАЗАҚСТАН РЕСПУБЛИКАСЫ ҰЛТТЫҚ ҒЫЛЫМ АКАДЕМИЯСЫНЫҢ Х А Б А Р Л А Р Ы ИЗВЕСТИЯ </w:t>
      </w:r>
    </w:p>
    <w:p w:rsidR="0030191C" w:rsidRPr="00982F39" w:rsidRDefault="0030191C"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НАЦИОНАЛЬНОЙ АКАДЕМИИ НАУК РЕСПУБЛИКИ КАЗАХСТАН N E W S </w:t>
      </w:r>
    </w:p>
    <w:p w:rsidR="0030191C" w:rsidRPr="00982F39" w:rsidRDefault="0030191C"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rPr>
        <w:t xml:space="preserve"> </w:t>
      </w:r>
      <w:r w:rsidRPr="00982F39">
        <w:rPr>
          <w:rFonts w:ascii="Times New Roman" w:hAnsi="Times New Roman" w:cs="Times New Roman"/>
          <w:sz w:val="24"/>
          <w:szCs w:val="24"/>
          <w:lang w:val="en-US"/>
        </w:rPr>
        <w:t>OF THE NATIONAL ACADEMY OF SCIENCES OF THE REPUBLIC OF KAZAKHSTAN</w:t>
      </w:r>
    </w:p>
    <w:p w:rsidR="0030191C" w:rsidRPr="00982F39" w:rsidRDefault="0030191C"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lang w:val="en-US"/>
        </w:rPr>
        <w:t xml:space="preserve"> </w:t>
      </w:r>
    </w:p>
    <w:p w:rsidR="0030191C" w:rsidRPr="00982F39" w:rsidRDefault="0030191C"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АГРАРЛЫҚ</w:t>
      </w: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ҒЫЛЫМДАР</w:t>
      </w: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СЕРИЯСЫ</w:t>
      </w: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w:t>
      </w: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СЕРИЯ</w:t>
      </w: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АГРАРНЫХ</w:t>
      </w: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НАУК</w:t>
      </w: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w:t>
      </w:r>
      <w:r w:rsidRPr="00982F39">
        <w:rPr>
          <w:rFonts w:ascii="Times New Roman" w:hAnsi="Times New Roman" w:cs="Times New Roman"/>
          <w:sz w:val="24"/>
          <w:szCs w:val="24"/>
          <w:lang w:val="en-US"/>
        </w:rPr>
        <w:t xml:space="preserve"> SERIES OF AGRICULTURAL SCIENCES  </w:t>
      </w:r>
    </w:p>
    <w:p w:rsidR="0030191C" w:rsidRPr="00982F39" w:rsidRDefault="0030191C"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lang w:val="en-US"/>
        </w:rPr>
        <w:t xml:space="preserve"> 4 (34) </w:t>
      </w:r>
      <w:r w:rsidRPr="00982F39">
        <w:rPr>
          <w:rFonts w:ascii="Times New Roman" w:hAnsi="Times New Roman" w:cs="Times New Roman"/>
          <w:sz w:val="24"/>
          <w:szCs w:val="24"/>
        </w:rPr>
        <w:t>ШІЛДЕ</w:t>
      </w:r>
      <w:r w:rsidRPr="00982F39">
        <w:rPr>
          <w:rFonts w:ascii="Times New Roman" w:hAnsi="Times New Roman" w:cs="Times New Roman"/>
          <w:sz w:val="24"/>
          <w:szCs w:val="24"/>
          <w:lang w:val="en-US"/>
        </w:rPr>
        <w:t xml:space="preserve"> – </w:t>
      </w:r>
      <w:r w:rsidRPr="00982F39">
        <w:rPr>
          <w:rFonts w:ascii="Times New Roman" w:hAnsi="Times New Roman" w:cs="Times New Roman"/>
          <w:sz w:val="24"/>
          <w:szCs w:val="24"/>
        </w:rPr>
        <w:t>ТАМЫЗ</w:t>
      </w:r>
      <w:r w:rsidRPr="00982F39">
        <w:rPr>
          <w:rFonts w:ascii="Times New Roman" w:hAnsi="Times New Roman" w:cs="Times New Roman"/>
          <w:sz w:val="24"/>
          <w:szCs w:val="24"/>
          <w:lang w:val="en-US"/>
        </w:rPr>
        <w:t xml:space="preserve"> 2016 </w:t>
      </w:r>
      <w:r w:rsidRPr="00982F39">
        <w:rPr>
          <w:rFonts w:ascii="Times New Roman" w:hAnsi="Times New Roman" w:cs="Times New Roman"/>
          <w:sz w:val="24"/>
          <w:szCs w:val="24"/>
        </w:rPr>
        <w:t>ж</w:t>
      </w: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ИЮЛЬ</w:t>
      </w:r>
      <w:r w:rsidRPr="00982F39">
        <w:rPr>
          <w:rFonts w:ascii="Times New Roman" w:hAnsi="Times New Roman" w:cs="Times New Roman"/>
          <w:sz w:val="24"/>
          <w:szCs w:val="24"/>
          <w:lang w:val="en-US"/>
        </w:rPr>
        <w:t xml:space="preserve"> – </w:t>
      </w:r>
      <w:r w:rsidRPr="00982F39">
        <w:rPr>
          <w:rFonts w:ascii="Times New Roman" w:hAnsi="Times New Roman" w:cs="Times New Roman"/>
          <w:sz w:val="24"/>
          <w:szCs w:val="24"/>
        </w:rPr>
        <w:t>АВГУСТ</w:t>
      </w:r>
      <w:r w:rsidRPr="00982F39">
        <w:rPr>
          <w:rFonts w:ascii="Times New Roman" w:hAnsi="Times New Roman" w:cs="Times New Roman"/>
          <w:sz w:val="24"/>
          <w:szCs w:val="24"/>
          <w:lang w:val="en-US"/>
        </w:rPr>
        <w:t xml:space="preserve"> 2016 </w:t>
      </w:r>
      <w:r w:rsidRPr="00982F39">
        <w:rPr>
          <w:rFonts w:ascii="Times New Roman" w:hAnsi="Times New Roman" w:cs="Times New Roman"/>
          <w:sz w:val="24"/>
          <w:szCs w:val="24"/>
        </w:rPr>
        <w:t>г</w:t>
      </w:r>
      <w:r w:rsidRPr="00982F39">
        <w:rPr>
          <w:rFonts w:ascii="Times New Roman" w:hAnsi="Times New Roman" w:cs="Times New Roman"/>
          <w:sz w:val="24"/>
          <w:szCs w:val="24"/>
          <w:lang w:val="en-US"/>
        </w:rPr>
        <w:t xml:space="preserve">. JULY – AUGUST  2016 </w:t>
      </w:r>
    </w:p>
    <w:p w:rsidR="0030191C" w:rsidRPr="00982F39" w:rsidRDefault="0030191C"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lang w:val="en-US"/>
        </w:rPr>
        <w:t xml:space="preserve">  </w:t>
      </w:r>
    </w:p>
    <w:p w:rsidR="0030191C" w:rsidRPr="00982F39" w:rsidRDefault="0030191C"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lang w:val="en-US"/>
        </w:rPr>
        <w:t xml:space="preserve">2011 </w:t>
      </w:r>
      <w:r w:rsidRPr="00982F39">
        <w:rPr>
          <w:rFonts w:ascii="Times New Roman" w:hAnsi="Times New Roman" w:cs="Times New Roman"/>
          <w:sz w:val="24"/>
          <w:szCs w:val="24"/>
        </w:rPr>
        <w:t>ЖЫЛДЫҢ</w:t>
      </w: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ҚАҢТАР</w:t>
      </w: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АЙЫНАН</w:t>
      </w: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ШЫҒА</w:t>
      </w: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БАСТАҒАН</w:t>
      </w: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ИЗДАЕТСЯ</w:t>
      </w: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С</w:t>
      </w:r>
      <w:r w:rsidRPr="00982F39">
        <w:rPr>
          <w:rFonts w:ascii="Times New Roman" w:hAnsi="Times New Roman" w:cs="Times New Roman"/>
          <w:sz w:val="24"/>
          <w:szCs w:val="24"/>
          <w:lang w:val="en-US"/>
        </w:rPr>
        <w:t xml:space="preserve"> </w:t>
      </w:r>
      <w:r w:rsidRPr="00982F39">
        <w:rPr>
          <w:rFonts w:ascii="Times New Roman" w:hAnsi="Times New Roman" w:cs="Times New Roman"/>
          <w:sz w:val="24"/>
          <w:szCs w:val="24"/>
        </w:rPr>
        <w:t>ЯНВАРЯ</w:t>
      </w:r>
      <w:r w:rsidRPr="00982F39">
        <w:rPr>
          <w:rFonts w:ascii="Times New Roman" w:hAnsi="Times New Roman" w:cs="Times New Roman"/>
          <w:sz w:val="24"/>
          <w:szCs w:val="24"/>
          <w:lang w:val="en-US"/>
        </w:rPr>
        <w:t xml:space="preserve"> 2011 </w:t>
      </w:r>
      <w:r w:rsidRPr="00982F39">
        <w:rPr>
          <w:rFonts w:ascii="Times New Roman" w:hAnsi="Times New Roman" w:cs="Times New Roman"/>
          <w:sz w:val="24"/>
          <w:szCs w:val="24"/>
        </w:rPr>
        <w:t>ГОДА</w:t>
      </w:r>
      <w:r w:rsidRPr="00982F39">
        <w:rPr>
          <w:rFonts w:ascii="Times New Roman" w:hAnsi="Times New Roman" w:cs="Times New Roman"/>
          <w:sz w:val="24"/>
          <w:szCs w:val="24"/>
          <w:lang w:val="en-US"/>
        </w:rPr>
        <w:t xml:space="preserve"> PUBLISHED SINCE JANUARY 2011 </w:t>
      </w:r>
    </w:p>
    <w:p w:rsidR="0030191C" w:rsidRPr="00982F39" w:rsidRDefault="0030191C"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lang w:val="en-US"/>
        </w:rPr>
        <w:t xml:space="preserve"> </w:t>
      </w:r>
    </w:p>
    <w:p w:rsidR="006601BF" w:rsidRPr="00982F39" w:rsidRDefault="0030191C"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ЖЫЛЫНА 6 РЕТ ШЫҒАДЫ ВЫХОДИТ 6 РАЗ В ГОД PUBLISHED 6 TIMES A YEAR</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Г л а в н ы й   р е д а к т о р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Есполов Т.И.,  доктор эконом. наук, проф.,  вице-президент и академик НАН РК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Р е д а к ц и о н н а я   к о л л е г и я: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Байзаков С.Б., доктор эконом. наук, проф., академик НАН РК (заместитель главного редактора); Тиреуов К.М., доктор эконом. наук., проф., член-корр. НАН РК (заместитель главного редактора); Елешев Р.Е., доктор техн. наук, проф., академик НАН РК; Рау А.Г., доктор техн. наук, проф., академик НАН РК; Иванов Н.П., доктор ветеринар. наук, проф., академик НАН РК; Кешуов С.А., доктор техн. наук, проф., член-корр. НАН РК; Мелдебеков А., доктор сельхоз. наук, проф., академик НАН РК; Чоманов У.Ч., доктор техн. наук, проф., академик НАН РК; Елюбаев С.З., доктор сельхоз. наук, проф., член-корр. НАН РК; Садыкулов Т., доктор сельхоз. наук, проф., член-корр. НАН РК; Сансызбай А.Р., доктор сельхоз. наук, проф., член-корр. НАН РК; Умбетаев И., доктор сельхоз. наук, проф., член-корр. НАН РК; Оспанов С.Р., доктор сельхоз. наук, проф., Почетный член НАН РК; Олейченко С.И., доктор сельхоз. наук, проф.; Кененбаев С.Б., доктор сельхоз. наук, проф., академик АСХН РК; Омбаев А.М., доктор сельхоз. наук, проф.; Молдашев А.Б., доктор эконом. наук, проф., Почетный член НАН РК; Сагитов А.О., доктор биол. наук, академик НАН РК; Сапаров А.С., доктор сельхоз. наук, проф., академик АСХН РК; Балгабаев Н.Н., доктор сельхоз. наук, проф.; Умирзаков С.И., доктор техн. наук, проф.; Султанов А.А., доктор ветеринар. наук, проф., академик АСХН РК; Жамбакин К.Ж., доктор биол. наук, проф., член-корр. НАН РК; Алимкулов Ж.С., доктор техн. наук, проф., академик АСХН РК; Саданов А.К., доктор биол. наук, проф.; Сарсембаева Н.Б., доктор ветеринар. наук, проф.  </w:t>
      </w:r>
      <w:r w:rsidRPr="00982F39">
        <w:rPr>
          <w:rFonts w:ascii="Times New Roman" w:hAnsi="Times New Roman" w:cs="Times New Roman"/>
          <w:sz w:val="24"/>
          <w:szCs w:val="24"/>
        </w:rPr>
        <w:cr/>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Р е д а к ц и о н н ы й   с о в е т: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Fasler-Kan Elizaveta, Dr., University of asel Switzeland; Koolmees Petrus Adrianus, Prof. Dr., Utrecht University, The Netherlands; Babadoost-Kondri Mohammad, Prof., University of Illinois, USA; Yus Aniza Binti Yusof, Dr., University Putra, Malayzia; Hesseln Hayley Fawn, As.Prof., University of Saskatchewan, Canada; Alex Morgounov, Pr., International Maize and Wheat Improvement Center Turkey; Андреш С., академик НАН Республики Молдова; Гаврилюк Н.Н., академик НАН Украины; Герасимович Л.С., академик НАН Республики Беларусь; Мамедов Г., академик НАН Республики Азербайджан; Шейко И.П., академик НАН Республики Беларусь; Жалнин Э.В., доктор техн. наук, проф., Россия; Боинчан Б., доктор сельхоз. наук, проф., Республика Молдова.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lastRenderedPageBreak/>
        <w:t xml:space="preserve"> Известия Национальной академии наук Республики Казахстан. Серия аграрных наук.  ISSN 2224-526Х Cобственник: РОО «Национальная академия наук Республики Казахстан» (г. Алматы) Свидетельство о постановке на учет периодического печатного издания в Комитете информации и архивов Министерства культуры и информации Республики Казахстан № 10895-Ж, выданное 30.04.2010 г.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Периодичность 6 раз в год Тираж: 300 экземпляров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Адрес редакции: 050010, г. Алматы, ул. Шевченко, 28, ком. 219-220, тел. 272-13-19, 272-13-18 http://nauka-nanrk.kz/agricultural.kz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Национальная академия наук Республики Казахстан, 2016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Адрес типографии: ИП «Аруна», г. Алматы, ул. Муратбаева, 75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Известия Национальной Академии наук Республики Казахстан    </w:t>
      </w:r>
    </w:p>
    <w:p w:rsidR="00386FC1" w:rsidRPr="00982F39" w:rsidRDefault="00386FC1"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rPr>
        <w:t xml:space="preserve">    </w:t>
      </w:r>
      <w:r w:rsidRPr="00982F39">
        <w:rPr>
          <w:rFonts w:ascii="Times New Roman" w:hAnsi="Times New Roman" w:cs="Times New Roman"/>
          <w:sz w:val="24"/>
          <w:szCs w:val="24"/>
          <w:lang w:val="en-US"/>
        </w:rPr>
        <w:t xml:space="preserve">106  </w:t>
      </w:r>
    </w:p>
    <w:p w:rsidR="00386FC1" w:rsidRPr="00982F39" w:rsidRDefault="00386FC1"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rPr>
        <w:t>ЭКОНОМИКА</w:t>
      </w:r>
      <w:r w:rsidRPr="00982F39">
        <w:rPr>
          <w:rFonts w:ascii="Times New Roman" w:hAnsi="Times New Roman" w:cs="Times New Roman"/>
          <w:sz w:val="24"/>
          <w:szCs w:val="24"/>
          <w:lang w:val="en-US"/>
        </w:rPr>
        <w:t xml:space="preserve">   </w:t>
      </w:r>
    </w:p>
    <w:p w:rsidR="00386FC1" w:rsidRPr="00982F39" w:rsidRDefault="00386FC1"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lang w:val="en-US"/>
        </w:rPr>
        <w:t xml:space="preserve"> </w:t>
      </w:r>
    </w:p>
    <w:p w:rsidR="00386FC1" w:rsidRPr="00982F39" w:rsidRDefault="00386FC1"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lang w:val="en-US"/>
        </w:rPr>
        <w:t>N E W S OF THE NATIONAL ACADEMY OF SCIENCES OF THE REPUBLIC OF KAZAKHSTAN SERIES OF AGRICULTURAL SCIENCES ISSN 2224-526</w:t>
      </w:r>
      <w:r w:rsidRPr="00982F39">
        <w:rPr>
          <w:rFonts w:ascii="Times New Roman" w:hAnsi="Times New Roman" w:cs="Times New Roman"/>
          <w:sz w:val="24"/>
          <w:szCs w:val="24"/>
        </w:rPr>
        <w:t>Х</w:t>
      </w:r>
      <w:r w:rsidRPr="00982F39">
        <w:rPr>
          <w:rFonts w:ascii="Times New Roman" w:hAnsi="Times New Roman" w:cs="Times New Roman"/>
          <w:sz w:val="24"/>
          <w:szCs w:val="24"/>
          <w:lang w:val="en-US"/>
        </w:rPr>
        <w:t xml:space="preserve"> Volume 4, Number 34 (2016), 106 – 110 </w:t>
      </w:r>
    </w:p>
    <w:p w:rsidR="00386FC1" w:rsidRPr="00982F39" w:rsidRDefault="00386FC1"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lang w:val="en-US"/>
        </w:rPr>
        <w:t xml:space="preserve"> </w:t>
      </w:r>
    </w:p>
    <w:p w:rsidR="00386FC1" w:rsidRPr="00982F39" w:rsidRDefault="00386FC1"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lang w:val="en-US"/>
        </w:rPr>
        <w:t xml:space="preserve">MAIN AREAS OF INNOVATION DEVELOPMENT IN  COTTON PRODUCTION  OF KAZAKHSTAN </w:t>
      </w:r>
    </w:p>
    <w:p w:rsidR="00386FC1" w:rsidRPr="00982F39" w:rsidRDefault="00386FC1"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lang w:val="en-US"/>
        </w:rPr>
        <w:t xml:space="preserve"> G.K. Dzholdasbayeva, T.A. Taipov, S.K. Mizanbekova, S.E. Yepanchintseva </w:t>
      </w:r>
    </w:p>
    <w:p w:rsidR="00386FC1" w:rsidRPr="00982F39" w:rsidRDefault="00386FC1"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lang w:val="en-US"/>
        </w:rPr>
        <w:t xml:space="preserve"> Almaty technological university, Almaty, Kazakh national agrarian university, Almaty </w:t>
      </w:r>
    </w:p>
    <w:p w:rsidR="00386FC1" w:rsidRPr="00982F39" w:rsidRDefault="00386FC1" w:rsidP="00982F39">
      <w:pPr>
        <w:spacing w:after="0" w:line="240" w:lineRule="auto"/>
        <w:ind w:firstLine="567"/>
        <w:jc w:val="both"/>
        <w:rPr>
          <w:rFonts w:ascii="Times New Roman" w:hAnsi="Times New Roman" w:cs="Times New Roman"/>
          <w:sz w:val="24"/>
          <w:szCs w:val="24"/>
          <w:lang w:val="en-US"/>
        </w:rPr>
      </w:pPr>
      <w:r w:rsidRPr="00982F39">
        <w:rPr>
          <w:rFonts w:ascii="Times New Roman" w:hAnsi="Times New Roman" w:cs="Times New Roman"/>
          <w:sz w:val="24"/>
          <w:szCs w:val="24"/>
          <w:lang w:val="en-US"/>
        </w:rPr>
        <w:t xml:space="preserve"> </w:t>
      </w:r>
    </w:p>
    <w:p w:rsidR="00386FC1"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lang w:val="en-US"/>
        </w:rPr>
        <w:t xml:space="preserve">Abstract. Cotton is one of the most valuable raw materials for  production of industrial and food products. By its importance in the country's economy, it is on the same place with bread and other important types of raw materials, because it serves as a basis for  production of goods of textile and clothing industry. Despite  positive results of cotton processing industry development, there is no comprehensive and systematic approach to  implementation of cotton processing industry development strategy. In this regard, addressing the issues of  its economic and institutional transfer to  industrial and innovative development in the coming years is of special scientific and practical significance for  further development of cotton-textile industry. The article provides practical recommendations on improvement of the efficiency of  cotton processing industry in Kazakhstan in interaction with producers of raw materials in terms of  realization of industrial-innovative strategy. Keywords: cotton production, gross revenue, profitability, cotton processing enterprises, peasant (private) farms, machine-technological stations, product prices, merchandising, clusters, investments, competition.   </w:t>
      </w:r>
      <w:r w:rsidRPr="00982F39">
        <w:rPr>
          <w:rFonts w:ascii="Times New Roman" w:hAnsi="Times New Roman" w:cs="Times New Roman"/>
          <w:sz w:val="24"/>
          <w:szCs w:val="24"/>
        </w:rPr>
        <w:t xml:space="preserve">УДК 633.5:33 (574) </w:t>
      </w:r>
    </w:p>
    <w:p w:rsidR="00982F39" w:rsidRPr="00982F39" w:rsidRDefault="00982F39" w:rsidP="00982F39">
      <w:pPr>
        <w:spacing w:after="0" w:line="240" w:lineRule="auto"/>
        <w:ind w:firstLine="567"/>
        <w:jc w:val="both"/>
        <w:rPr>
          <w:rFonts w:ascii="Times New Roman" w:hAnsi="Times New Roman" w:cs="Times New Roman"/>
          <w:sz w:val="24"/>
          <w:szCs w:val="24"/>
        </w:rPr>
      </w:pP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Основные направления инновационного  развития в хлопководстве Казахстана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Г.К. Джолдасбаева, Т.А. Таипов, С.К. Мизанбекова, С.Э. Епанчинцева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Алматинский технологический университет, Алматы, Казахстан Казахский национальный аграрный университет, Алматы, Казахстан </w:t>
      </w:r>
    </w:p>
    <w:p w:rsidR="00386FC1" w:rsidRPr="00982F39" w:rsidRDefault="00386FC1"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Ключевые слова: хлопководство, валовой доход, рентабельность, хлопко-перерабытывающие предприятия, крестьянские (фермерские) хозяйства, машино-технологические станции,  цены на продукцию,  товародвижение, кластеры, инвестиции, конкуренция.</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Аннотация.  Хлопок – один из наиболее ценных видов сырья для производства промышленных и продовольственных товаров. По своему значению в экономике страны он занимает место в одном ряду с хлебом и другими важнейшими видами сырья, т.к. </w:t>
      </w:r>
      <w:r w:rsidRPr="00982F39">
        <w:rPr>
          <w:rFonts w:ascii="Times New Roman" w:hAnsi="Times New Roman" w:cs="Times New Roman"/>
          <w:sz w:val="24"/>
          <w:szCs w:val="24"/>
        </w:rPr>
        <w:lastRenderedPageBreak/>
        <w:t xml:space="preserve">служит основой  для производства товаров текстильной и  трикотажной   промышленности. Несмотря на позитивные результаты развития хлопкоперерабатывающей отрасли, отсутствует  комплексный  и системный  подход  при реализации стратегии развития хлопководства. В этой связи, особую  научную и практическую  значимость для дальнейшего развития хлопковотекстильной отрасли представляет решение проблем ее  экономического и организационного перевода  на  индустриально-инновационное развитие в ближайшие годы.  В статье даны практические рекомендации по повышению эффективности хлопкоперерабатывающей отрасли  Казахстана во взаимосвязи с производителями сырья в условиях реализации индустриально-инновационной стратегии.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ISSN 2224-526Х                                                                                                         Серия аграрных наук. № 4. 2016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107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Введение Хлопководческая отрасль Республики Казахстан имеет значительные возможности для инновационного развития. Для реализации на практике инновационных проектов создан инновационный фонд, отбирающий и финансирующий  на конкурсной основе  новые научнотехнические  проекты, с учетом рисковых ситуаций. Инновации - главный инструмент конкуренции, поскольку инновационные услуги снижают себестоимость и цену продукции, повышают прибыль,  спрос на хлопок-сырец и продукцию его переработки, престиж товаропроизводителей, которые находят новые рыночные ниши. В индустриально-инновационной стратегии развития страны поставлены задачи повышения производительности труда  в агропромышленном комплексе  в 2-4 раза,  роста экспортного потенциала  до 8%. В этом аспекте юг Казахстана – регион, специализированный  на хлопководстве, имеет возможность развивать хлопковый комплекс в соответствии с этими требованиями,  расширяя сырьевую базу легкой и   пищевой промышленности, повышая потенциал производства продукции с добавленной стоимостью. Как показывает практика, легкая промышленность – благоприятная отрасль для реализации антикризисных мер, создания новых рабочих мест, повышения доходной части бюджета и социально-экономического развития региона [1]. В Казахстане легкая и пищевая  промышленность – приоритетные направления. Принятая Программа их развития,  включенная  в индустриально-инновационную стратегию в рамках Евразийского экономического союза, создает новую перспективу развития отраслей: возможность модернизации предприятий, внедрения инноваций, производства высококонкурентной продукции.  В республике  товары легкой промышленности по уровню потребления занимают второе место после продовольственной  продукции, что повышает значимость отрасли в экономике страны.  К 2017 году  по сравнению с 2010 годом намечено повысить добавленную стоимость на 50%, обеспечить потребность внутреннего рынка в  товарах легкой промышленности на 30%,  увеличить  производительность труда в 1,5-2 раза, довести выработку на одного человека до 4,9 млн  тенге ( 14.4  тыс. долларов США). Дл успешного выполнения  данной Программы необходимо в регионе производить не менее 450 тыс. тонн хлопка-сырца, или 140-150 тыс. тонн волокна, эти показатели превышают фактический уровень на 18-20%, укреплять сырьевую базу промышленности, повышать ее устойчивость. В этих целях следует обеспечить  внедрение комплексной инновационной системы, новшеств в  производстве сырья, новых технологий первичной и глубокой переработки. Оптимальное решение данной проблемы зависит от уровня использования в хлопковом комплексе инновационных услуг, достижений науки, техники и технологий [2]. Также необходима диверсификация посевных площадей, использование механизмов, стимулирующих  современные агротехнологии,  доступные только  средним  и крупнотоварным хозяйствам. В связи с этим, необходимо решить проблему  укрупнения хозяйств. В хлопководческой отрасли 79,6% крестьянских и фермерских хозяйств сформированы  как </w:t>
      </w:r>
      <w:r w:rsidRPr="00982F39">
        <w:rPr>
          <w:rFonts w:ascii="Times New Roman" w:hAnsi="Times New Roman" w:cs="Times New Roman"/>
          <w:sz w:val="24"/>
          <w:szCs w:val="24"/>
        </w:rPr>
        <w:lastRenderedPageBreak/>
        <w:t xml:space="preserve">мелкотоварные с площадью посевов от 2 до 10 га. Распыленность производственных факторов (земли, капитала и труда) сдерживает перевод отрасли на индустриально-инновационный путь развития. В условиях юга Казахстана в целях рационального использования преимуществ  региона, повышения производительности и отдачи орошаемых земель рекомендуется кооперирование хозяйств [3], с учетом внедрения хлопководческих севооборотов, в два  этапа: на первом - организация среднетоварных хозяйств (450-540),  второй этап - организация крупнотоварных  хозяйств оптимальных размеров в количестве 270-278; Основными преимуществами  кооперации и специализации хлопководческих агроформирований  являются: </w:t>
      </w:r>
      <w:r w:rsidRPr="00982F39">
        <w:rPr>
          <w:rFonts w:ascii="Times New Roman" w:hAnsi="Times New Roman" w:cs="Times New Roman"/>
          <w:sz w:val="24"/>
          <w:szCs w:val="24"/>
        </w:rPr>
        <w:t xml:space="preserve">  концентрация производственного потенциала и факторов (земли, капитала и труда), повышение  хозяйственно – экономических  возможностей, привлекательность инвестиций в капитал,  развитие материально-техническая базы и  инфраструктуры, рост потенцила  внедрения системы машин для  возделывания и уборки хлопка-сырца,   инновационных технологий, рациональная организация производства и переход на машинную технологию, повышение рентабельности и конкурентоспособности отрасли в целом. В хлопководстве путем использования потенциала кооперации агроформирований, специализации и концентрации производства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Известия Национальной Академии наук Республики Казахстан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108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достигается эффективность и конкурентоспособность функционирования отрасли на основе кластерного развития [4]. </w:t>
      </w:r>
      <w:r w:rsidRPr="00982F39">
        <w:rPr>
          <w:rFonts w:ascii="Times New Roman" w:hAnsi="Times New Roman" w:cs="Times New Roman"/>
          <w:sz w:val="24"/>
          <w:szCs w:val="24"/>
        </w:rPr>
        <w:t xml:space="preserve">  ликвидация монополии хлопчатника. Для  этого необходима  диверсификация структуры  посевных площадей: хлопчатник - 65%, кормовые - 32,5 % и плодоовощные культуры - 2,5 %. Оптимальная структура посевов способствует повышению урожайности хлопка с 1 га и росту производственного потенциала; </w:t>
      </w:r>
      <w:r w:rsidRPr="00982F39">
        <w:rPr>
          <w:rFonts w:ascii="Times New Roman" w:hAnsi="Times New Roman" w:cs="Times New Roman"/>
          <w:sz w:val="24"/>
          <w:szCs w:val="24"/>
        </w:rPr>
        <w:t xml:space="preserve">  кооперация агроформирований создает объективные условия для повышения эффективности использования природных, производственных и трудовых  ресурсов – это укрупненные аграрные формирования, предприятия первичной переработки и другие, основная деятельность  которых должна быть направлена на внедрение результатов прикладных научных исследований в производство, распространение и коммерциализацию инновационных услуг. В стране в этом направлении создана соответствующая  законодательная база и принята программа, определены приоритеты. В настоящее время в хлопководстве  наблюдается  серьёзное отставание, особенно в использовании земельных угодий, инженерно-технического потенциала, техники и технологии, минеральных удобрений и системе  защиты растений, использовании орошаемых земель и оросительной воды (нарастающий ее дефицит, низкий КПД оросительных сетей), а также проблемы, связанные  с особенностями орошаемого земледелия: многооперационность возделывания и уборки хлопка (85-90) и их большая совокупная трудоемкость (900-1000 чел/часов на 1 га). В отрасли более половины затрат приходится на ручную уборку урожая. Для внедрения новаторских решений необходимо создание благоприятных экономических условий, осуществление поиск  новых форм интеграции производства и науки,  создание организационной структуры, последовательно объединяющей  элементы инновационного механизма. Важные  предпосылки внедрения инноваций  - расширение научных исследований в области селекции и семеноводства хлопчатника,  разработка   прикладных  основ    инновационных агротехнологий, создание новой инфраструктуры машинно- технологического обслуживания, совершенствование системы первичной и глубокой переработки.  Рост  инновационной активности хлопководческих хозяйств, внедрение инновационных услуг в хлопковый комплексе  способствуют повышению  конкурентоспособности отрасли,  расширению внутреннего рынка, повышению  потенциала экспорта и  импортозамещения,  доли  легкой, пищевой промышленности в национальной экономике. Основные направления развития инноваций в хлопководстве: </w:t>
      </w:r>
      <w:r w:rsidRPr="00982F39">
        <w:rPr>
          <w:rFonts w:ascii="Times New Roman" w:hAnsi="Times New Roman" w:cs="Times New Roman"/>
          <w:sz w:val="24"/>
          <w:szCs w:val="24"/>
        </w:rPr>
        <w:t xml:space="preserve">  увеличение  коэффициента  использования земель  до 20%, совершенствование </w:t>
      </w:r>
      <w:r w:rsidRPr="00982F39">
        <w:rPr>
          <w:rFonts w:ascii="Times New Roman" w:hAnsi="Times New Roman" w:cs="Times New Roman"/>
          <w:sz w:val="24"/>
          <w:szCs w:val="24"/>
        </w:rPr>
        <w:lastRenderedPageBreak/>
        <w:t xml:space="preserve">конфигурации полей для  использования высокопроизводительной и широкозахватной техники; </w:t>
      </w:r>
      <w:r w:rsidRPr="00982F39">
        <w:rPr>
          <w:rFonts w:ascii="Times New Roman" w:hAnsi="Times New Roman" w:cs="Times New Roman"/>
          <w:sz w:val="24"/>
          <w:szCs w:val="24"/>
        </w:rPr>
        <w:t xml:space="preserve">  внедрение научно обоснованной системы севооборотов, исключение монокультуры хлопчатника, создание  кормовой базы для развития животноводства, повышение плодородия почвы и урожайность; </w:t>
      </w:r>
      <w:r w:rsidRPr="00982F39">
        <w:rPr>
          <w:rFonts w:ascii="Times New Roman" w:hAnsi="Times New Roman" w:cs="Times New Roman"/>
          <w:sz w:val="24"/>
          <w:szCs w:val="24"/>
        </w:rPr>
        <w:t xml:space="preserve">  рост производительность труда и качества технологий; </w:t>
      </w:r>
      <w:r w:rsidRPr="00982F39">
        <w:rPr>
          <w:rFonts w:ascii="Times New Roman" w:hAnsi="Times New Roman" w:cs="Times New Roman"/>
          <w:sz w:val="24"/>
          <w:szCs w:val="24"/>
        </w:rPr>
        <w:t xml:space="preserve">  повышение  уровня оснащения  оптимальных хозяйств новой  техникой и технологиями; </w:t>
      </w:r>
      <w:r w:rsidRPr="00982F39">
        <w:rPr>
          <w:rFonts w:ascii="Times New Roman" w:hAnsi="Times New Roman" w:cs="Times New Roman"/>
          <w:sz w:val="24"/>
          <w:szCs w:val="24"/>
        </w:rPr>
        <w:t xml:space="preserve">  кооперация материально-технических ресурсов. Создание сети МТС и организация инфраструктуры по оказанию агротехнологических услуг, что позволит повысить уровень оснащенности техникой, укрепить материально-техническую базу хлопководства.  В хлопководческой  отрасли, где  преобладают мелкотоварные  агроформирования, необходимо отводить приоритетную роль эффективному машинно-технологическому обеспечению производства продукции.  В настоящее время недостаток машинно-тракторного парка, его высокая изношенность и моральное старение являются основной причиной сдерживающей внедрение  инноваций. В отрасли техника и технологии решают основные проблемы конкурентоспособности произведенной продукции. Внедрение современных технологий и техники значительно влияет на повышение эффективности сельскохозяйственного производства, становление и развитие отрасли  в  целом. В то же время, технологическое обслуживание и новые формы взаимодействия малых агроформирований со структурами, относящихся к службе агротехсервиса, недостаточно разработаны. С одной стороны, они являются потребителями технических средств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ISSN 2224-526Х                                                                                                         Серия аграрных наук. № 4. 2016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109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производства,  с другой, – производителями агротехнологических услуг. Создание такого рынка путем организации  МТС в современных условиях  актуально и является важным условием решения проблемы технического и технологического обеспечения  отрасли хлопководства. Анализ накопленного опыта в регионе и развитых странах показывает, что организация МТС, развитие технологического обслуживания позволяют компенсировать недостаток техники в малых агроформированиях,  значительно повышают производительность труда, обеспечивают перевод хлопководство на индустриально – инновационное развитие.  Выработка тракторов  в машиннотехнологических станциях на 30-35%,  хлопкоуборочных машин в 1,5 – 2,0 раза выше по сравнению с сельскохозяйственными предприятиями. В связи с этим, МТС имеет преимущество с точки зрения эффективности инвестиций в развитие материально – технической базы отрасли. Важная роль отводится выбору рациональной организационно — правовой формы, являющейся одним из основных условий функционирования  МТС,  обуславливающей  варианты  их создания  и источники формирования  машинно – тракторного парка. В настоящее время МТС имеют различные  формы  в составе коммерческих структур, главной целью которых являются получение максимальной прибыли, что в определенной мере сдерживает развитие системы оказания технологических услуг из за высокой  их стоимости. В связи с этим, на наш взгляд, перспективной, с точки зрения практической реализации  технологического обслуживания является кооперативная  модель МТС, основными учредителями которой должны быть обслуживаемые сельскохозяйственные формирования (крестьянские, фермерские хозяйства):  </w:t>
      </w:r>
      <w:r w:rsidRPr="00982F39">
        <w:rPr>
          <w:rFonts w:ascii="Times New Roman" w:hAnsi="Times New Roman" w:cs="Times New Roman"/>
          <w:sz w:val="24"/>
          <w:szCs w:val="24"/>
        </w:rPr>
        <w:t xml:space="preserve"> поэтапное формирование их организационно – функциональной и управленческой структур; </w:t>
      </w:r>
      <w:r w:rsidRPr="00982F39">
        <w:rPr>
          <w:rFonts w:ascii="Times New Roman" w:hAnsi="Times New Roman" w:cs="Times New Roman"/>
          <w:sz w:val="24"/>
          <w:szCs w:val="24"/>
        </w:rPr>
        <w:t xml:space="preserve"> сокращение  денежно-трудовых затрат  на ручной труд; </w:t>
      </w:r>
      <w:r w:rsidRPr="00982F39">
        <w:rPr>
          <w:rFonts w:ascii="Times New Roman" w:hAnsi="Times New Roman" w:cs="Times New Roman"/>
          <w:sz w:val="24"/>
          <w:szCs w:val="24"/>
        </w:rPr>
        <w:t xml:space="preserve"> рост  урожайности и повышение  качества продукции: выход волокна довести до 40%, масла - не менее 20-22%, текстильные и штапельные качества IV-V типа волокна,  соответствующие государственному и международному стандартам; </w:t>
      </w:r>
      <w:r w:rsidRPr="00982F39">
        <w:rPr>
          <w:rFonts w:ascii="Times New Roman" w:hAnsi="Times New Roman" w:cs="Times New Roman"/>
          <w:sz w:val="24"/>
          <w:szCs w:val="24"/>
        </w:rPr>
        <w:t xml:space="preserve"> повышение водообеспеченности  земель товаропроизводителей; </w:t>
      </w:r>
      <w:r w:rsidRPr="00982F39">
        <w:rPr>
          <w:rFonts w:ascii="Times New Roman" w:hAnsi="Times New Roman" w:cs="Times New Roman"/>
          <w:sz w:val="24"/>
          <w:szCs w:val="24"/>
        </w:rPr>
        <w:t xml:space="preserve"> машинное и капельное орошение, которое сократит расход воды по сравнению с поверхностным способом орошения  в 3-4 </w:t>
      </w:r>
      <w:r w:rsidRPr="00982F39">
        <w:rPr>
          <w:rFonts w:ascii="Times New Roman" w:hAnsi="Times New Roman" w:cs="Times New Roman"/>
          <w:sz w:val="24"/>
          <w:szCs w:val="24"/>
        </w:rPr>
        <w:lastRenderedPageBreak/>
        <w:t xml:space="preserve">раза; </w:t>
      </w:r>
      <w:r w:rsidRPr="00982F39">
        <w:rPr>
          <w:rFonts w:ascii="Times New Roman" w:hAnsi="Times New Roman" w:cs="Times New Roman"/>
          <w:sz w:val="24"/>
          <w:szCs w:val="24"/>
        </w:rPr>
        <w:t xml:space="preserve"> увеличение объемов оказания услуг товаропроизводителям: технических и технологических, способствующих росту  объемов  производства хлопковой  продукции, развитию внутреннего рынка    и ее экспорта;  </w:t>
      </w:r>
      <w:r w:rsidRPr="00982F39">
        <w:rPr>
          <w:rFonts w:ascii="Times New Roman" w:hAnsi="Times New Roman" w:cs="Times New Roman"/>
          <w:sz w:val="24"/>
          <w:szCs w:val="24"/>
        </w:rPr>
        <w:t xml:space="preserve"> создание новых  рабочих  мест на 1000-1500 чел., имеющих приоритеты в социальной сфере; </w:t>
      </w:r>
      <w:r w:rsidRPr="00982F39">
        <w:rPr>
          <w:rFonts w:ascii="Times New Roman" w:hAnsi="Times New Roman" w:cs="Times New Roman"/>
          <w:sz w:val="24"/>
          <w:szCs w:val="24"/>
        </w:rPr>
        <w:t xml:space="preserve"> сокращение транспортных  затрат на   доставку в дальние порта; </w:t>
      </w:r>
      <w:r w:rsidRPr="00982F39">
        <w:rPr>
          <w:rFonts w:ascii="Times New Roman" w:hAnsi="Times New Roman" w:cs="Times New Roman"/>
          <w:sz w:val="24"/>
          <w:szCs w:val="24"/>
        </w:rPr>
        <w:t xml:space="preserve"> развитие социальной  инфраструктуры региона; </w:t>
      </w:r>
      <w:r w:rsidRPr="00982F39">
        <w:rPr>
          <w:rFonts w:ascii="Times New Roman" w:hAnsi="Times New Roman" w:cs="Times New Roman"/>
          <w:sz w:val="24"/>
          <w:szCs w:val="24"/>
        </w:rPr>
        <w:t xml:space="preserve"> применение современных агротехнологий, оснащение  новой техникой и ее комплексное использование; </w:t>
      </w:r>
      <w:r w:rsidRPr="00982F39">
        <w:rPr>
          <w:rFonts w:ascii="Times New Roman" w:hAnsi="Times New Roman" w:cs="Times New Roman"/>
          <w:sz w:val="24"/>
          <w:szCs w:val="24"/>
        </w:rPr>
        <w:t xml:space="preserve"> повышение производительной силы земельных – водных ресурсов. В этих целях внесение органических, минеральных удобрений и гербицидов в соответствии с научно обосноваными рекомендациями; </w:t>
      </w:r>
      <w:r w:rsidRPr="00982F39">
        <w:rPr>
          <w:rFonts w:ascii="Times New Roman" w:hAnsi="Times New Roman" w:cs="Times New Roman"/>
          <w:sz w:val="24"/>
          <w:szCs w:val="24"/>
        </w:rPr>
        <w:t xml:space="preserve"> сохранение и повышение плодородия почвы; </w:t>
      </w:r>
      <w:r w:rsidRPr="00982F39">
        <w:rPr>
          <w:rFonts w:ascii="Times New Roman" w:hAnsi="Times New Roman" w:cs="Times New Roman"/>
          <w:sz w:val="24"/>
          <w:szCs w:val="24"/>
        </w:rPr>
        <w:t xml:space="preserve"> увеличение технического уровня ирригационных  и  мелиоративных  фондов  в регионе; </w:t>
      </w:r>
      <w:r w:rsidRPr="00982F39">
        <w:rPr>
          <w:rFonts w:ascii="Times New Roman" w:hAnsi="Times New Roman" w:cs="Times New Roman"/>
          <w:sz w:val="24"/>
          <w:szCs w:val="24"/>
        </w:rPr>
        <w:t xml:space="preserve"> внедрение и   районирование  новых   высокоурожайных  и  качественных    сортов хлопчатника; </w:t>
      </w:r>
      <w:r w:rsidRPr="00982F39">
        <w:rPr>
          <w:rFonts w:ascii="Times New Roman" w:hAnsi="Times New Roman" w:cs="Times New Roman"/>
          <w:sz w:val="24"/>
          <w:szCs w:val="24"/>
        </w:rPr>
        <w:t xml:space="preserve"> эффективное применение и использование мер государственного регулирования и поддержки, направленных на развитие отрасли по Программе « Агробизнес – 2020»; </w:t>
      </w:r>
      <w:r w:rsidRPr="00982F39">
        <w:rPr>
          <w:rFonts w:ascii="Times New Roman" w:hAnsi="Times New Roman" w:cs="Times New Roman"/>
          <w:sz w:val="24"/>
          <w:szCs w:val="24"/>
        </w:rPr>
        <w:t xml:space="preserve"> внедрение новых форм менеджмента и управления  в организации  агробизнеса; </w:t>
      </w:r>
      <w:r w:rsidRPr="00982F39">
        <w:rPr>
          <w:rFonts w:ascii="Times New Roman" w:hAnsi="Times New Roman" w:cs="Times New Roman"/>
          <w:sz w:val="24"/>
          <w:szCs w:val="24"/>
        </w:rPr>
        <w:t xml:space="preserve"> эффективное использование природных ресурсов: орошаемых земель, оросительной воды, атмосферной температуры и солнечного освещения; </w:t>
      </w:r>
      <w:r w:rsidRPr="00982F39">
        <w:rPr>
          <w:rFonts w:ascii="Times New Roman" w:hAnsi="Times New Roman" w:cs="Times New Roman"/>
          <w:sz w:val="24"/>
          <w:szCs w:val="24"/>
        </w:rPr>
        <w:t xml:space="preserve"> повышение эффективности и конкурентоспособности хлопкового комплекса, применение инструментов, повышающих стимулирование и привлекательность малого и среднего бизнеса в отрасли.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Известия Национальной Академии наук Республики Казахстан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110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Хлопководство получило свое развитие на орошаемых землях, поэтому эффективны концентрированные методы организации производства, что характеризуется такими экономическими показателями как фондоемкость, фондоотдача, выход продукции с 1 га посевов. Наряду с этим,  внедрение новых селекционных сортов  хлопчатника с высоким качеством продукции способствуют росту  объемов  инвестиций на ирригацию и мелиорацию земель, внедрение новых технологий  орошения. Единовременное и комплексное внедрение вышеприведенных мер ускорит перевод хлопководства на инновационные путь развития и повисит конечные производственные  показатели отрасли. В этом аспекте  инновационное производство и экономическая  эффективность тесно взаимоувязаны. Инвестиции на  ведение хозяйства на основе инновационных технологий окупятся только путем внедрения энерго-ресурсосберегающих  технологий.   В развитых странах 2/3 части произведенной продукции получают в результате постоянного совершенствования вышеприведенных инновационных мер. Таким образом, развитие инновационных технологий в хлопковом комплексе откроет широкий путь эффективному использованию природных ресурсов: земли, оросительной воды и атмосферных факторов, специализации в отрасли,  кооперации, концентрации капитала, применению новой техники и технологий на научной основе, совершенствованию управления, внедрению передового опыта зарубежных стран и отечественных организаторов производства.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ЛИТЕРАТУРА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[1] Закон Республики Казахстан от 21.07.2007 №298-III «О развитии хлопковой отрасли».  [2] Послание Президента Республики Казахстан Н.Назарбаева народу Казахстана: «Казахстанский путь – 2050: Единая цель, единые интересы, единое будущее» от 17 января 2014 г. [3] Сериков Б. Кооперация - основной  путь развития машинной технологии хлопководства (справочнометодическое пособие).-Алматы, 2015.-  139 с [4] Пятинкин С.Ф., Быкова Т.П. Развитие кластеров: сущность, актуальные подходы и зарубежный опыт. - Минск: Тесей, 2008. - 72 с. REFERENCES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[1] Zakon Respubliki Kazahstan ot 21.07.2007 №298-III «O razvitii hlopkovoj otrasli».  [2] Poslanie Prezidenta Respubliki Kazahstan N.Nazarbaeva narodu Kazahstana: «Kazahstanskij put' – 2050: Edinaja cel', edinye interesy, edinoe budushhee» ot 17 janvarja 2014 g. [3] Serikov </w:t>
      </w:r>
      <w:r w:rsidRPr="00982F39">
        <w:rPr>
          <w:rFonts w:ascii="Times New Roman" w:hAnsi="Times New Roman" w:cs="Times New Roman"/>
          <w:sz w:val="24"/>
          <w:szCs w:val="24"/>
        </w:rPr>
        <w:lastRenderedPageBreak/>
        <w:t xml:space="preserve">B. Kooperacija - osnovnoj  put' razvitija mashinnoj tehnologii hlopkovodstva (spravochno-metodicheskoe posobie).-Almaty, 2015.-  139 s [4] Pjatinkin S.F., Bykova T.P. Razvitie klasterov: sushhnost', aktual'nye podhody i zarubezhnyj opyt. - Minsk: Tesej, 2008. - 72 s.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ҚАЗАҚСТАН МАҚТА ШАРУАШЫЛЫҒЫНДАҒЫ  ИННОВАЦИЯЛЫҚ ДАМЫТУДЫҢ НЕГІЗГІ БАҒЫТТАРЫ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Джолдасбаева Г.К., Т.А. Таипов, С.К. Мизанбекова, С.Э. Епанчинцева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Алматы технологилық университеті, Алматы, Қазақстан; Казақ ұлттық аграрлық университеті, Алматы, Қазақстан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Түйін сөздер: мақта шаруашылығы, жалпы табыс, рентабельділік, мақта қайта өңдеу кəсіпорындары, шаруа (фермер) қожалықтары, машина-технологиялық станциялар, өнімге бағалар, тауар қозғалысы, кластерлер, инвестициялар, бəсеке. Аннотация. Мақта – өнеркəсіптік жəне азық-түлік тауарларын өндіру үшін шикізаттардың ең бағалы түрі. Өзінің маңыздылығы бойынша ел экономикасында нанмен жəне басқа да өте маңызды шикізаттармен бір қатардағы орынды алады, себебі тоқыма жəне трикотаж өнеркəсібі тауарларын өндірудің негізі болып саналады. Мақтаны қайта өңдеу саласын дамытудың оң нəтижелеріне қарамастан, мақта шаруаларын дамыту стратегиясын іске асыруда кешенді жəне жүйелі көзқарас жоқ. Осыған байланысты, мақта-тоқыма саласын əрі қарай дамыту үшін жақын жылдарда оны индустриялды-инновациялық дамытуға экономикалық жəне ұйымдық мəселелерін шешудің ерекше ғылыми жəне практикалық мəні бар. Мақалада Қазақстан мақтасын қайта өңдеу саласының тиімділігін арттыру бойынша шикізат өндірушілерімен тығыз өзара байланыста индустриялды-инновациялық стратегияны іске асыру жағдайында практикалық ұсыныстар берілген. Поступила 15.07.2016 г.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ISSN 2224-526Х                                                                                                         Серия аграрных наук. № 4. 2016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  155 </w:t>
      </w:r>
    </w:p>
    <w:p w:rsidR="00982F39" w:rsidRPr="00982F39" w:rsidRDefault="00982F39" w:rsidP="00982F39">
      <w:pPr>
        <w:spacing w:after="0" w:line="240" w:lineRule="auto"/>
        <w:ind w:firstLine="567"/>
        <w:jc w:val="both"/>
        <w:rPr>
          <w:rFonts w:ascii="Times New Roman" w:hAnsi="Times New Roman" w:cs="Times New Roman"/>
          <w:sz w:val="24"/>
          <w:szCs w:val="24"/>
        </w:rPr>
      </w:pPr>
      <w:r w:rsidRPr="00982F39">
        <w:rPr>
          <w:rFonts w:ascii="Times New Roman" w:hAnsi="Times New Roman" w:cs="Times New Roman"/>
          <w:sz w:val="24"/>
          <w:szCs w:val="24"/>
        </w:rPr>
        <w:t xml:space="preserve">СОДЕРЖАНИЕ Ветеринария и животноводства Адылканова Ш.Р., Садыкулов Т.С., Токтарбаева А.М., Долгополова С.Ю. Молочная продуктивность овцематок  дегересской курдючной породы овец........................................................................................................................................... 5 Асембаева Э.К., Велямов Т.М., Сейдахметова З.Ж., Нурмуханбетова Д.Е. Изменение составных частей   верблюжьего молока при ферментации………………………………………………………………………………………... 9 Aбеуов Х.Б., Шабдарбаева Г.С., Ибажанова А.С., Туребеков О.Т., Майхин К.Т., Кенжебекова Ж.Ж.  Энзоотический аборт овец: серологическая и патолого-морфологическая диагностика ....................................................... 14 Жукина А.Б., Борибаева М.А., Куйкабаева А.А. Анализ результатов исследования безопасности мяса и мясной  продукции........................................................................................................................................................................................ 18 Жукина А.Б., Борибаева М.А., Куйкабаева А.А., Зульбухарова Э.М., Нурмуханова А. Определение и применение  критериев оценки компетентности в сфере образовательного процесса будущего магистра........................ 23 Кошеметов Ж.К., Хайруллин Б.М., Сансызбай А.Р., Абеуов Х.Б. Получение иммунной асцитной жидкости  против вируса чумы мелких жвачных животных………………………………………………………………………………. 30 Каржан А., Гуо Ян,  Жан Рынмин, Альпейсов Ш., Абеуов Х., Исбеков К.,  Ахметов А., Юсупбаев М. Особенности  технологии выращивания сазана в Китае……………………………………………………………………………………….. 33 Токушева А.С.,  Нугманов А.Б. Проблемы развития кормопроизводства в Казахстане……………………………… 41 Токушева А.С.,  Нугманов А.Б. Деградация пастбищ и меры их улучшения………………………………………….. 44 Туекбасов М.К., Кыдырбаева А.Е., Турметова Г.Ж. Сравнительная морфология структуры шкурок </w:t>
      </w:r>
      <w:r w:rsidRPr="00982F39">
        <w:rPr>
          <w:rFonts w:ascii="Times New Roman" w:hAnsi="Times New Roman" w:cs="Times New Roman"/>
          <w:sz w:val="24"/>
          <w:szCs w:val="24"/>
        </w:rPr>
        <w:lastRenderedPageBreak/>
        <w:t>каракулевых  ягнят ............................................................................................................................................................................................... 47 Усенбеков Е.С., Касымбекова Ш.Н., Соломадин М.В. Альтернативные методы детекции комплексного уродства  позвоночника (CVM) у племенных животных………………………………………………………………………………… 53 Усманғалиева С., Хусаинов Д., Абеуов Х., Шабдарбаева Г.С., Ахметова Г.Д. Усовершенственный метод  получения ценурозного антигена.................................................................................................................................................. 58 Земледелие, агрохимия, кормопроизводство, агроэкология, лесное хозяйство Амиржанова Ж.Н., Джантелиев Д.Т., Джуламанов Т.Д. Современное состояние и перспективы развития  применения спутниковой навигационной системы в Республике Казахстан.......................................................................... 61 Амиржанова Ж.Н., Ахмеджанов Т.К., Джуламанов Т.Д.  Эффективные пути использования земли на основе  автоматизированной информационной системы........................................................................................................................ 64 Козыбаева Ф.Е., Бейсеева Г.Б., Тоқтар М. Оценка уровня восстановления растительного покрова на  рекультвированном отвале фосфоритового месторождения Кокджон……………………………………………………… 68 Обезинская Э.В., Мухаметкаримов К., Кенжегулова С.О.,  Либрик А.А. Оценка влияния агролесомелиоративных  насаждений на плодородие почв земледельческого использования…………………………………………………………. 72 Олжабаева А.О., Шомантаев А.А. Режим орошения риса на засоленных землях   Кызылординского массива  орошения……………………………………………………………………………………………………………………… 76 Скабаева Г., Адизбаева Д., Толеу Н., Пушанова Н., Карибаев С., Самултыров А. Современное состояние  экологических аспектов сельскохозяйственного производства  в условиях инновации……………………………………. 81 Сулейменов Б.У., Танирбергенов С.И., Сапаров Г.А., Тагаев А.  Динамика засоления почв орошаемых светлых  сероземов (Махтааральский район)…………………………………………………………………………………………… 86 Таранов Б.Т., Туменбаева Н.Т. Биологические особенности и результаты испытания инсектицидов против  гусениц степного кистехвоста - orgyia dubia (T Auscher , 1806), повреждающего саксаул..................................................... 90 Чоманов У.Ч., Кененбай Г.С. Аминокислотный состав жмыха льна, тыквенных семечек, зародыша пшеницы и  кунжута......................................................................................................................................................................................... 95 Механизация и электрификация сельского хозяйства Тажибаев Т.С. Использование кавитационного диспергирования в технологии производства пюре из ягод……… 98 Экономика Джолдасбаева Г.К., Таипов Т.А., Мизанбекова С.К., Епанчинцева С.Э.  Основные направления инновационного  развития в хлопководстве Казахстана……………………………………………………………………………………….. 106 Ертазин Х. Кластерное  развитие  хлопководства……………………………………………………………………… 111 Ертазин Х.Е.  Направления развития инноваций  в малом и среднем бизнесе........................................................... 114 Теоретические исследования Айтжанова А.Е. Роль интеграции высшей школы на рынке образовательных услуг…………………………….… 117 Акылбаев Р.С. Приоритеты и инструменты региональной аграрной политики………………..………………….…..125 Мизанбекова С.К., Тогжигитова К.Б., Мырзахан А. Реализация комплекса мер для устойчивого роста сельскохозяйственного производства………………………………………………………………………………..……</w:t>
      </w:r>
      <w:r w:rsidRPr="00982F39">
        <w:rPr>
          <w:rFonts w:ascii="Times New Roman" w:hAnsi="Times New Roman" w:cs="Times New Roman"/>
          <w:sz w:val="24"/>
          <w:szCs w:val="24"/>
        </w:rPr>
        <w:lastRenderedPageBreak/>
        <w:t>…. 133 Нургалиева М., Камелхан Г., Джуламанов Т.Д. Роль гис технологии в совершенствовании государственного  контроля за использованием и охраной земель сельскохозяйственного назначения………………………………………. 140 Садыкулов Т., Смагулов Д.Б., Парес П.-М. Шерстная продуктивность помесного молодняка СГК-Ж х КГАКК  пород овец………………………………………………………………………………….……………………………….….. 143 Траисов Б.Б., Укбаев Х.И., Смагулов Д.Б. Современное состояние и перспективы развития овцеводства западно- казахстанской области …………………………………………………………………………………..……………………… 149</w:t>
      </w:r>
    </w:p>
    <w:sectPr w:rsidR="00982F39" w:rsidRPr="00982F39" w:rsidSect="00660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191C"/>
    <w:rsid w:val="001A0AD3"/>
    <w:rsid w:val="00271BCF"/>
    <w:rsid w:val="0030191C"/>
    <w:rsid w:val="00386FC1"/>
    <w:rsid w:val="006601BF"/>
    <w:rsid w:val="00982F39"/>
    <w:rsid w:val="009C7318"/>
    <w:rsid w:val="00D74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4394</Words>
  <Characters>25048</Characters>
  <Application>Microsoft Office Word</Application>
  <DocSecurity>0</DocSecurity>
  <Lines>208</Lines>
  <Paragraphs>58</Paragraphs>
  <ScaleCrop>false</ScaleCrop>
  <Company>Reanimator Extreme Edition</Company>
  <LinksUpToDate>false</LinksUpToDate>
  <CharactersWithSpaces>29384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GYPNORION</cp:lastModifiedBy>
  <cp:revision>2</cp:revision>
  <dcterms:created xsi:type="dcterms:W3CDTF">2019-04-02T04:28:00Z</dcterms:created>
  <dcterms:modified xsi:type="dcterms:W3CDTF">2019-04-02T04:28:00Z</dcterms:modified>
</cp:coreProperties>
</file>