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0920" w:rsidRPr="006F15FB" w:rsidRDefault="00420920" w:rsidP="006F1D61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 xml:space="preserve">УДК 637.5/ 65.9(075.8)             </w:t>
      </w:r>
    </w:p>
    <w:p w:rsidR="00420920" w:rsidRPr="006F15FB" w:rsidRDefault="00420920" w:rsidP="006F15FB">
      <w:pPr>
        <w:spacing w:after="0" w:line="240" w:lineRule="auto"/>
        <w:jc w:val="center"/>
        <w:rPr>
          <w:rFonts w:ascii="Times New Roman" w:hAnsi="Times New Roman" w:cs="Times New Roman"/>
          <w:strike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trike/>
          <w:sz w:val="28"/>
          <w:szCs w:val="28"/>
          <w:lang w:val="kk-KZ"/>
        </w:rPr>
        <w:t xml:space="preserve">     </w:t>
      </w:r>
    </w:p>
    <w:p w:rsidR="00420920" w:rsidRPr="006F15FB" w:rsidRDefault="00420920" w:rsidP="006F15F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РОЛЬ МЯСНОЙ ПРОМЫШЛЕННОСТИ</w:t>
      </w:r>
    </w:p>
    <w:p w:rsidR="00420920" w:rsidRPr="006F15FB" w:rsidRDefault="00420920" w:rsidP="006F15F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В ЭКОНОМИКЕ СТРАНЫ</w:t>
      </w:r>
    </w:p>
    <w:p w:rsidR="00420920" w:rsidRPr="006F15FB" w:rsidRDefault="00420920" w:rsidP="006F15FB">
      <w:pPr>
        <w:tabs>
          <w:tab w:val="left" w:pos="189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ab/>
        <w:t xml:space="preserve">                                                       </w:t>
      </w:r>
    </w:p>
    <w:p w:rsidR="006F15FB" w:rsidRPr="00AB24F8" w:rsidRDefault="006F15FB" w:rsidP="006F15FB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B24F8">
        <w:rPr>
          <w:rFonts w:ascii="Times New Roman" w:hAnsi="Times New Roman" w:cs="Times New Roman"/>
          <w:bCs/>
          <w:sz w:val="28"/>
          <w:szCs w:val="28"/>
        </w:rPr>
        <w:t>Узаков</w:t>
      </w:r>
      <w:proofErr w:type="spellEnd"/>
      <w:r w:rsidRPr="00AB24F8">
        <w:rPr>
          <w:rFonts w:ascii="Times New Roman" w:hAnsi="Times New Roman" w:cs="Times New Roman"/>
          <w:bCs/>
          <w:sz w:val="28"/>
          <w:szCs w:val="28"/>
        </w:rPr>
        <w:t xml:space="preserve"> Я.М.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AB24F8">
        <w:rPr>
          <w:rFonts w:ascii="Times New Roman" w:hAnsi="Times New Roman" w:cs="Times New Roman"/>
          <w:bCs/>
          <w:sz w:val="28"/>
          <w:szCs w:val="28"/>
        </w:rPr>
        <w:t>Академик НАЕН РК, д.т.н., профессор</w:t>
      </w:r>
      <w:proofErr w:type="gramStart"/>
      <w:r w:rsidRPr="00AB24F8">
        <w:rPr>
          <w:rFonts w:ascii="Times New Roman" w:hAnsi="Times New Roman" w:cs="Times New Roman"/>
          <w:bCs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proofErr w:type="gramEnd"/>
    </w:p>
    <w:p w:rsidR="006F15FB" w:rsidRPr="00AB24F8" w:rsidRDefault="006F15FB" w:rsidP="006F15FB">
      <w:pPr>
        <w:tabs>
          <w:tab w:val="left" w:pos="1505"/>
          <w:tab w:val="left" w:pos="2373"/>
        </w:tabs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kk-KZ"/>
        </w:rPr>
        <w:t>Медеубаева Ж</w:t>
      </w:r>
      <w:r>
        <w:rPr>
          <w:rFonts w:ascii="Times New Roman" w:hAnsi="Times New Roman" w:cs="Times New Roman"/>
          <w:bCs/>
          <w:sz w:val="28"/>
          <w:szCs w:val="28"/>
        </w:rPr>
        <w:t xml:space="preserve">.М., </w:t>
      </w:r>
      <w:proofErr w:type="spellStart"/>
      <w:r w:rsidRPr="00AB24F8">
        <w:rPr>
          <w:rFonts w:ascii="Times New Roman" w:hAnsi="Times New Roman" w:cs="Times New Roman"/>
          <w:bCs/>
          <w:sz w:val="28"/>
          <w:szCs w:val="28"/>
        </w:rPr>
        <w:t>Милояров</w:t>
      </w:r>
      <w:proofErr w:type="spellEnd"/>
      <w:r w:rsidRPr="00AB24F8">
        <w:rPr>
          <w:rFonts w:ascii="Times New Roman" w:hAnsi="Times New Roman" w:cs="Times New Roman"/>
          <w:bCs/>
          <w:sz w:val="28"/>
          <w:szCs w:val="28"/>
        </w:rPr>
        <w:t xml:space="preserve"> И.И.</w:t>
      </w:r>
      <w:r>
        <w:rPr>
          <w:rFonts w:ascii="Times New Roman" w:hAnsi="Times New Roman" w:cs="Times New Roman"/>
          <w:bCs/>
          <w:sz w:val="28"/>
          <w:szCs w:val="28"/>
        </w:rPr>
        <w:t xml:space="preserve"> магистрант</w:t>
      </w:r>
    </w:p>
    <w:p w:rsidR="006F15FB" w:rsidRDefault="006F15FB" w:rsidP="006F15FB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B24F8">
        <w:rPr>
          <w:rFonts w:ascii="Times New Roman" w:hAnsi="Times New Roman" w:cs="Times New Roman"/>
          <w:bCs/>
          <w:sz w:val="28"/>
          <w:szCs w:val="28"/>
        </w:rPr>
        <w:t>Алматински</w:t>
      </w:r>
      <w:r>
        <w:rPr>
          <w:rFonts w:ascii="Times New Roman" w:hAnsi="Times New Roman" w:cs="Times New Roman"/>
          <w:bCs/>
          <w:sz w:val="28"/>
          <w:szCs w:val="28"/>
        </w:rPr>
        <w:t>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 технологический  университет</w:t>
      </w:r>
    </w:p>
    <w:p w:rsidR="006F15FB" w:rsidRDefault="006F15FB" w:rsidP="006F15FB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г</w:t>
      </w:r>
      <w:proofErr w:type="gramStart"/>
      <w:r>
        <w:rPr>
          <w:rFonts w:ascii="Times New Roman" w:hAnsi="Times New Roman" w:cs="Times New Roman"/>
          <w:bCs/>
          <w:sz w:val="28"/>
          <w:szCs w:val="28"/>
        </w:rPr>
        <w:t>.А</w:t>
      </w:r>
      <w:proofErr w:type="gramEnd"/>
      <w:r>
        <w:rPr>
          <w:rFonts w:ascii="Times New Roman" w:hAnsi="Times New Roman" w:cs="Times New Roman"/>
          <w:bCs/>
          <w:sz w:val="28"/>
          <w:szCs w:val="28"/>
        </w:rPr>
        <w:t>лматы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Республика Казахстан</w:t>
      </w:r>
    </w:p>
    <w:p w:rsidR="006F15FB" w:rsidRPr="00AB24F8" w:rsidRDefault="006F15FB" w:rsidP="006F15FB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  <w:shd w:val="clear" w:color="auto" w:fill="FFFFFF"/>
        </w:rPr>
        <w:t>uzakm@mail.ru</w:t>
      </w:r>
    </w:p>
    <w:p w:rsidR="00420920" w:rsidRPr="006F15FB" w:rsidRDefault="00420920" w:rsidP="006F15FB">
      <w:pPr>
        <w:tabs>
          <w:tab w:val="left" w:pos="1590"/>
        </w:tabs>
        <w:spacing w:after="0" w:line="240" w:lineRule="auto"/>
        <w:ind w:right="-143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F15FB">
        <w:rPr>
          <w:rFonts w:ascii="Times New Roman" w:hAnsi="Times New Roman" w:cs="Times New Roman"/>
          <w:sz w:val="28"/>
          <w:szCs w:val="28"/>
        </w:rPr>
        <w:t>Тлеуова</w:t>
      </w:r>
      <w:proofErr w:type="spellEnd"/>
      <w:r w:rsidRPr="006F15FB">
        <w:rPr>
          <w:rFonts w:ascii="Times New Roman" w:hAnsi="Times New Roman" w:cs="Times New Roman"/>
          <w:sz w:val="28"/>
          <w:szCs w:val="28"/>
        </w:rPr>
        <w:t xml:space="preserve"> Ж.С</w:t>
      </w:r>
    </w:p>
    <w:p w:rsidR="00420920" w:rsidRPr="006F15FB" w:rsidRDefault="00420920" w:rsidP="006F15FB">
      <w:pPr>
        <w:tabs>
          <w:tab w:val="left" w:pos="3075"/>
        </w:tabs>
        <w:spacing w:after="0" w:line="240" w:lineRule="auto"/>
        <w:ind w:right="-143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F15FB">
        <w:rPr>
          <w:rStyle w:val="a3"/>
          <w:rFonts w:ascii="Times New Roman" w:hAnsi="Times New Roman" w:cs="Times New Roman"/>
          <w:b w:val="0"/>
          <w:iCs/>
          <w:sz w:val="28"/>
          <w:szCs w:val="28"/>
        </w:rPr>
        <w:t>Алматинский</w:t>
      </w:r>
      <w:proofErr w:type="spellEnd"/>
      <w:r w:rsidRPr="006F15FB">
        <w:rPr>
          <w:rStyle w:val="a3"/>
          <w:rFonts w:ascii="Times New Roman" w:hAnsi="Times New Roman" w:cs="Times New Roman"/>
          <w:b w:val="0"/>
          <w:iCs/>
          <w:sz w:val="28"/>
          <w:szCs w:val="28"/>
        </w:rPr>
        <w:t xml:space="preserve"> государственный колледж сервиса и технологи</w:t>
      </w:r>
    </w:p>
    <w:p w:rsidR="00F00DFD" w:rsidRPr="006F15FB" w:rsidRDefault="00F00DFD" w:rsidP="006F15F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uzakm@mail</w:t>
      </w:r>
      <w:r w:rsidR="006F15FB">
        <w:rPr>
          <w:rFonts w:ascii="Times New Roman" w:hAnsi="Times New Roman" w:cs="Times New Roman"/>
          <w:sz w:val="28"/>
          <w:szCs w:val="28"/>
          <w:lang w:val="kk-KZ"/>
        </w:rPr>
        <w:t>.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t>ru</w:t>
      </w:r>
    </w:p>
    <w:p w:rsidR="00F00DFD" w:rsidRPr="006F15FB" w:rsidRDefault="00F00DFD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Мясная промышленность – это традиционная для республики отрасль пищевой промышленности и  начинает свою историю с начала прошлого века. В 1914-1916 годах были построены Петропавловский и Уральский мясокомбинаты, перед Великой Отечественной войной - Семипалатинский мясокомбинат. Затем были введены Алматинский, Чимкентский и Актюбинский мясокомбинаты. Особенно бурными темпами мясная промышленность стала развиваться в 60-70 годы, когда были построены и введены в строй мясокомбинаты в городах Костанай, Кокшетау, Кызылорда, Темиртау, Усть-Каменогорск, Аркалык, Атбасар и др. В последующем, наряду с крупными предприятиями, в районных центрах и крупных населенных пунктах начали строить средние и малые по мощности мясоперерабатывающие предприятия (хладобойни), максимально приближенные к естественным источникам сырья</w:t>
      </w:r>
      <w:r w:rsidRPr="006F15FB">
        <w:rPr>
          <w:rFonts w:ascii="Times New Roman" w:hAnsi="Times New Roman" w:cs="Times New Roman"/>
          <w:sz w:val="28"/>
          <w:szCs w:val="28"/>
        </w:rPr>
        <w:t xml:space="preserve"> [1, 2, 3]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t>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Совокупная мощность 51 предприятия по переработке мяса в конце 80-х годов составляла более 2250 тонн в смену. При этом мощности большинства из них колебались в пределах 50-100 тонн в смену, а двух самых крупных- свыше 200 тонн в смену: Семипалатинский - 389, Алматинский - 386.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 xml:space="preserve">Отличительной чертой функционирования мясоперерабатывающих предприятий того периода являлась директивность и плановость поставок  скота по утвержденному графику. Этим обеспечивалась сравнивательно высокая и равномерная загруженность мясоперерабатывающих предприятий независимо от их расположения и сезонных факторов. Кроме того, данное обстоятельство, в какой-то мере гарантировало безубыточную работу для большинства предприятий отрасли. 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Во всех областях Казахстана издавна был освоен и выпускался богатый ассортимент мясных продуктов.Применение различных технологий позволяло и позволяет  выпускать продукцию с различным сроком хранения и различной себестоимостью, что способствует удовлетворению потребностей всех групп населения в этой продукции.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 xml:space="preserve">Увеличение продовольственных ресурсов и повышающаяся доля их промышленной переработки влияют на структуру питания населения.Тем 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lastRenderedPageBreak/>
        <w:t>более, что рацион питания лиц с доходами ниже стоимости продовольственной корзины далеко неоптимален и нуждается в улучшении. В этом аспекте, благодаря увеличению потребления мяса и мясопродуктов происходит насыщение рациона питательными веществами, белками,жирами, углеводами, минеральными веществами</w:t>
      </w:r>
      <w:r w:rsidRPr="006F15FB">
        <w:rPr>
          <w:rFonts w:ascii="Times New Roman" w:hAnsi="Times New Roman" w:cs="Times New Roman"/>
          <w:sz w:val="28"/>
          <w:szCs w:val="28"/>
        </w:rPr>
        <w:t xml:space="preserve"> [1, 2]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t>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Мясная промышленность, как одна из составляющих отраслей пищевой промышленности, относится к сфере материального производства, выполняет определенные функции в общественном разделении труда в процессе расширенного воспроизводства и использует в качестве сырья продукцию животноводства.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Благодаря развитию мясной промышленности, расширению ассортимента выпускаемой упакованной продукции происходит перераспределение труда между домашним хозяйством и общественным производством, что дает экономию времени на приготовление мясных блюд, что сопровождается экономией трудовых затрат и высвобождением дополнительной рабочей силы. Тем более, что в мясной промышленности часть технологических операций все еще выполняется вручную и вследствие чего здесь имеются значительные резервы снижения издержек производства.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Мясная промышленность связана с машиностроением, химической промышленностью, электроэнергетикой, сельским хозяйством. В настоящее время происходит создание новых аграрно-промышленных комплексов, объединений, в состав которых входят торговые предприятия, банковские учреждения, что способствует на новом качественном уровне решать проблемы снабжения сырьевыми ресурсами и реализации произведенной продукции</w:t>
      </w:r>
      <w:r w:rsidRPr="006F15FB">
        <w:rPr>
          <w:rFonts w:ascii="Times New Roman" w:hAnsi="Times New Roman" w:cs="Times New Roman"/>
          <w:sz w:val="28"/>
          <w:szCs w:val="28"/>
        </w:rPr>
        <w:t xml:space="preserve"> [1, 3]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t>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В мясной промышленности укрупенно выделяют следующие виды производств: производство мяса и субпродуктов, производство пищевых жиров, производство кормовой муки, обработка кишок, обработка шкур,производство медицинских препаратов, переработка крови, производство клея и желатина, производство соленостей и ветчинных изделий, производство колбасных изделий, производство мясных полуфабрикатов, производство консервов мясных и концентратов, производство меланжа и сухого яичного порошка.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Такая классификация  необходима для учета обоснования объемов производства по видам продукции, структуры производства и рациональной организации производства,осуществления технического перевооружения</w:t>
      </w:r>
      <w:r w:rsidRPr="006F15FB">
        <w:rPr>
          <w:rFonts w:ascii="Times New Roman" w:hAnsi="Times New Roman" w:cs="Times New Roman"/>
          <w:sz w:val="28"/>
          <w:szCs w:val="28"/>
        </w:rPr>
        <w:t xml:space="preserve"> [3]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t>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Мясная промышленность, как одна из составляющих отраслей пищевой промышленности, относится к сфере материального производства, выполняет определенные функции в общественном разделении труда в процессе расширенного воспроизводства и использует в качестве сырья продукцию животноводства.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 xml:space="preserve">Благодаря развитию мясной промышленности, расширению ассортимента выпускаемой упакованной продукции происходит перераспределение труда между домашним хозяйством и общественным производством, что дает экономию времени на приготовление мясных блюд, что сопровождается 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lastRenderedPageBreak/>
        <w:t>экономией трудовых затрат и высвобождением дополнительной рабочей силы. Тем более, что в мясной промышленности часть технологических операций все еще выполняется вручную и вследствие чего здесь имеются значительные резервы снижения издержек производства.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Мясная промышленность связана с машиностроением, химической промышленностью, электроэнергетикой, сельским хозяйством. В настоящее время происходит создание новых аграрно-промышленных комплексов, объединений, в состав которых входят торговые предприятия, банковские учреждения, что способствует на новом качественном уровне решать проблемы снабжения сырьевыми ресурсами и реализации произведенной продукции</w:t>
      </w:r>
      <w:r w:rsidRPr="006F15FB">
        <w:rPr>
          <w:rFonts w:ascii="Times New Roman" w:hAnsi="Times New Roman" w:cs="Times New Roman"/>
          <w:sz w:val="28"/>
          <w:szCs w:val="28"/>
        </w:rPr>
        <w:t xml:space="preserve"> [1, 3]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t>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Кроме потребляемых почти всеми жителями республики мясных продуктов в мясной промышлености выпускаются и другие виды продуктов. Переработке подлежат шкуры, кровь, кость, кишки, рога,копыта,щетина и т.д. Кость находит применение в производстве клея, желатина, костного жира,кормовой муки. Кишки используются в колбасном производстве в качестве натуральных оболочек. И наконец, щетина, рога, копыта применяются при производстве галантерейных и художественных изделий.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>В обеспечении продовольственной безопасности и в удовлетворении самых насущных жизненно важных для каждого человека потребностей в пище мясной промышленности отводится особая роль. Здесь производится самая разнообразная продукция пищевого, технического, медицинского назначения, что обусловлено многокомпонентностью используемого сырья.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 xml:space="preserve">Таким образом, мясная промышленность играет весьма важную социально-экономическую роль, обеспечивая решение важнейших задач в деле повышения качества жизни населения. </w:t>
      </w:r>
    </w:p>
    <w:p w:rsidR="00420920" w:rsidRPr="006F15FB" w:rsidRDefault="00420920" w:rsidP="006F15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420920" w:rsidRPr="006F15FB" w:rsidRDefault="00420920" w:rsidP="006F15FB">
      <w:pPr>
        <w:pStyle w:val="1"/>
        <w:spacing w:before="0" w:after="0"/>
        <w:ind w:firstLine="709"/>
        <w:rPr>
          <w:rFonts w:ascii="Times New Roman" w:hAnsi="Times New Roman" w:cs="Times New Roman"/>
          <w:b w:val="0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b w:val="0"/>
          <w:sz w:val="28"/>
          <w:szCs w:val="28"/>
          <w:lang w:val="kk-KZ"/>
        </w:rPr>
        <w:t xml:space="preserve">СПИСОК </w:t>
      </w:r>
      <w:r w:rsidRPr="006F15FB">
        <w:rPr>
          <w:rFonts w:ascii="Times New Roman" w:hAnsi="Times New Roman" w:cs="Times New Roman"/>
          <w:b w:val="0"/>
          <w:caps/>
          <w:kern w:val="0"/>
          <w:sz w:val="28"/>
          <w:szCs w:val="28"/>
          <w:lang w:val="kk-KZ"/>
        </w:rPr>
        <w:t>ЛитературЫ</w:t>
      </w:r>
    </w:p>
    <w:p w:rsidR="00420920" w:rsidRPr="006F15FB" w:rsidRDefault="00420920" w:rsidP="006F15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15FB">
        <w:rPr>
          <w:rFonts w:ascii="Times New Roman" w:hAnsi="Times New Roman" w:cs="Times New Roman"/>
          <w:sz w:val="28"/>
          <w:szCs w:val="28"/>
        </w:rPr>
        <w:t xml:space="preserve">      1. </w:t>
      </w:r>
      <w:proofErr w:type="spellStart"/>
      <w:r w:rsidRPr="006F15FB">
        <w:rPr>
          <w:rFonts w:ascii="Times New Roman" w:hAnsi="Times New Roman" w:cs="Times New Roman"/>
          <w:sz w:val="28"/>
          <w:szCs w:val="28"/>
        </w:rPr>
        <w:t>Узаков</w:t>
      </w:r>
      <w:proofErr w:type="spellEnd"/>
      <w:r w:rsidRPr="006F15FB">
        <w:rPr>
          <w:rFonts w:ascii="Times New Roman" w:hAnsi="Times New Roman" w:cs="Times New Roman"/>
          <w:sz w:val="28"/>
          <w:szCs w:val="28"/>
        </w:rPr>
        <w:t xml:space="preserve"> Я.М, </w:t>
      </w:r>
      <w:proofErr w:type="spellStart"/>
      <w:r w:rsidRPr="006F15FB">
        <w:rPr>
          <w:rFonts w:ascii="Times New Roman" w:hAnsi="Times New Roman" w:cs="Times New Roman"/>
          <w:sz w:val="28"/>
          <w:szCs w:val="28"/>
        </w:rPr>
        <w:t>Рскелдиев</w:t>
      </w:r>
      <w:proofErr w:type="spellEnd"/>
      <w:r w:rsidRPr="006F15FB">
        <w:rPr>
          <w:rFonts w:ascii="Times New Roman" w:hAnsi="Times New Roman" w:cs="Times New Roman"/>
          <w:sz w:val="28"/>
          <w:szCs w:val="28"/>
        </w:rPr>
        <w:t xml:space="preserve"> Б.А., </w:t>
      </w:r>
      <w:proofErr w:type="spellStart"/>
      <w:r w:rsidRPr="006F15FB">
        <w:rPr>
          <w:rFonts w:ascii="Times New Roman" w:hAnsi="Times New Roman" w:cs="Times New Roman"/>
          <w:sz w:val="28"/>
          <w:szCs w:val="28"/>
        </w:rPr>
        <w:t>Буцик</w:t>
      </w:r>
      <w:proofErr w:type="spellEnd"/>
      <w:r w:rsidRPr="006F15FB">
        <w:rPr>
          <w:rFonts w:ascii="Times New Roman" w:hAnsi="Times New Roman" w:cs="Times New Roman"/>
          <w:sz w:val="28"/>
          <w:szCs w:val="28"/>
        </w:rPr>
        <w:t xml:space="preserve"> В.А. </w:t>
      </w:r>
      <w:proofErr w:type="spellStart"/>
      <w:r w:rsidRPr="006F15FB">
        <w:rPr>
          <w:rFonts w:ascii="Times New Roman" w:hAnsi="Times New Roman" w:cs="Times New Roman"/>
          <w:sz w:val="28"/>
          <w:szCs w:val="28"/>
        </w:rPr>
        <w:t>Абжанова</w:t>
      </w:r>
      <w:proofErr w:type="spellEnd"/>
      <w:r w:rsidRPr="006F15FB">
        <w:rPr>
          <w:rFonts w:ascii="Times New Roman" w:hAnsi="Times New Roman" w:cs="Times New Roman"/>
          <w:sz w:val="28"/>
          <w:szCs w:val="28"/>
        </w:rPr>
        <w:t xml:space="preserve"> Ш.А. Состояние и перспективы развития мясной промышленности Республики Казахстан // Мясная индустрия. – 2008. - №11.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t xml:space="preserve"> г</w:t>
      </w:r>
      <w:proofErr w:type="gramStart"/>
      <w:r w:rsidRPr="006F15FB">
        <w:rPr>
          <w:rFonts w:ascii="Times New Roman" w:hAnsi="Times New Roman" w:cs="Times New Roman"/>
          <w:sz w:val="28"/>
          <w:szCs w:val="28"/>
          <w:lang w:val="kk-KZ"/>
        </w:rPr>
        <w:t>.М</w:t>
      </w:r>
      <w:proofErr w:type="gramEnd"/>
      <w:r w:rsidRPr="006F15FB">
        <w:rPr>
          <w:rFonts w:ascii="Times New Roman" w:hAnsi="Times New Roman" w:cs="Times New Roman"/>
          <w:sz w:val="28"/>
          <w:szCs w:val="28"/>
          <w:lang w:val="kk-KZ"/>
        </w:rPr>
        <w:t>осква</w:t>
      </w:r>
    </w:p>
    <w:p w:rsidR="00420920" w:rsidRPr="006F15FB" w:rsidRDefault="00420920" w:rsidP="006F15FB">
      <w:pPr>
        <w:tabs>
          <w:tab w:val="num" w:pos="108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</w:rPr>
        <w:t xml:space="preserve">       2.Узаков Я.М., </w:t>
      </w:r>
      <w:proofErr w:type="spellStart"/>
      <w:r w:rsidRPr="006F15FB">
        <w:rPr>
          <w:rFonts w:ascii="Times New Roman" w:hAnsi="Times New Roman" w:cs="Times New Roman"/>
          <w:sz w:val="28"/>
          <w:szCs w:val="28"/>
        </w:rPr>
        <w:t>Бельгибаева</w:t>
      </w:r>
      <w:proofErr w:type="spellEnd"/>
      <w:r w:rsidRPr="006F15FB">
        <w:rPr>
          <w:rFonts w:ascii="Times New Roman" w:hAnsi="Times New Roman" w:cs="Times New Roman"/>
          <w:sz w:val="28"/>
          <w:szCs w:val="28"/>
        </w:rPr>
        <w:t xml:space="preserve"> Ж.Ж., Кузнецова О.Н.,</w:t>
      </w:r>
      <w:r w:rsidRPr="006F15FB">
        <w:rPr>
          <w:rFonts w:ascii="Times New Roman" w:hAnsi="Times New Roman" w:cs="Times New Roman"/>
          <w:sz w:val="28"/>
          <w:szCs w:val="28"/>
          <w:lang w:val="kk-KZ"/>
        </w:rPr>
        <w:t xml:space="preserve"> Совершенствование структуры производства мяса и мясопродуктов// Ж.Экономика сельскохозяйственных и перерабатывающих предприятий, с.52-54. 7/2013 Ежемесячный теоретический и научно-технический журнал, </w:t>
      </w:r>
      <w:proofErr w:type="gramStart"/>
      <w:r w:rsidRPr="006F15FB">
        <w:rPr>
          <w:rFonts w:ascii="Times New Roman" w:hAnsi="Times New Roman" w:cs="Times New Roman"/>
          <w:sz w:val="28"/>
          <w:szCs w:val="28"/>
          <w:lang w:val="kk-KZ"/>
        </w:rPr>
        <w:t>г</w:t>
      </w:r>
      <w:proofErr w:type="gramEnd"/>
      <w:r w:rsidRPr="006F15FB">
        <w:rPr>
          <w:rFonts w:ascii="Times New Roman" w:hAnsi="Times New Roman" w:cs="Times New Roman"/>
          <w:sz w:val="28"/>
          <w:szCs w:val="28"/>
          <w:lang w:val="kk-KZ"/>
        </w:rPr>
        <w:t>. Москва</w:t>
      </w:r>
    </w:p>
    <w:p w:rsidR="00420920" w:rsidRPr="006F15FB" w:rsidRDefault="00420920" w:rsidP="006F15FB">
      <w:pPr>
        <w:tabs>
          <w:tab w:val="num" w:pos="108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6F15FB">
        <w:rPr>
          <w:rFonts w:ascii="Times New Roman" w:hAnsi="Times New Roman" w:cs="Times New Roman"/>
          <w:sz w:val="28"/>
          <w:szCs w:val="28"/>
          <w:lang w:val="kk-KZ"/>
        </w:rPr>
        <w:t xml:space="preserve">     </w:t>
      </w:r>
      <w:r w:rsidRPr="006F15FB">
        <w:rPr>
          <w:rFonts w:ascii="Times New Roman" w:hAnsi="Times New Roman" w:cs="Times New Roman"/>
          <w:sz w:val="28"/>
          <w:szCs w:val="28"/>
        </w:rPr>
        <w:t xml:space="preserve">3.Узаков Я.М., </w:t>
      </w:r>
      <w:proofErr w:type="spellStart"/>
      <w:r w:rsidRPr="006F15FB">
        <w:rPr>
          <w:rFonts w:ascii="Times New Roman" w:hAnsi="Times New Roman" w:cs="Times New Roman"/>
          <w:sz w:val="28"/>
          <w:szCs w:val="28"/>
        </w:rPr>
        <w:t>Бельгибаева</w:t>
      </w:r>
      <w:proofErr w:type="spellEnd"/>
      <w:r w:rsidRPr="006F15FB">
        <w:rPr>
          <w:rFonts w:ascii="Times New Roman" w:hAnsi="Times New Roman" w:cs="Times New Roman"/>
          <w:sz w:val="28"/>
          <w:szCs w:val="28"/>
        </w:rPr>
        <w:t xml:space="preserve"> Ж.Ж., Кузнецова О.Н., Экономика и организация мясной промышленности Казахстана, </w:t>
      </w:r>
      <w:proofErr w:type="spellStart"/>
      <w:r w:rsidRPr="006F15FB">
        <w:rPr>
          <w:rFonts w:ascii="Times New Roman" w:hAnsi="Times New Roman" w:cs="Times New Roman"/>
          <w:sz w:val="28"/>
          <w:szCs w:val="28"/>
        </w:rPr>
        <w:t>Алматы</w:t>
      </w:r>
      <w:proofErr w:type="spellEnd"/>
      <w:r w:rsidRPr="006F15FB">
        <w:rPr>
          <w:rFonts w:ascii="Times New Roman" w:hAnsi="Times New Roman" w:cs="Times New Roman"/>
          <w:sz w:val="28"/>
          <w:szCs w:val="28"/>
        </w:rPr>
        <w:t>, типография ТОО «</w:t>
      </w:r>
      <w:proofErr w:type="spellStart"/>
      <w:r w:rsidRPr="006F15FB">
        <w:rPr>
          <w:rFonts w:ascii="Times New Roman" w:hAnsi="Times New Roman" w:cs="Times New Roman"/>
          <w:sz w:val="28"/>
          <w:szCs w:val="28"/>
        </w:rPr>
        <w:t>Эверо</w:t>
      </w:r>
      <w:proofErr w:type="spellEnd"/>
      <w:r w:rsidRPr="006F15FB">
        <w:rPr>
          <w:rFonts w:ascii="Times New Roman" w:hAnsi="Times New Roman" w:cs="Times New Roman"/>
          <w:sz w:val="28"/>
          <w:szCs w:val="28"/>
        </w:rPr>
        <w:t xml:space="preserve">», 2014г. - 380 </w:t>
      </w:r>
      <w:proofErr w:type="gramStart"/>
      <w:r w:rsidRPr="006F15FB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6F15FB">
        <w:rPr>
          <w:rFonts w:ascii="Times New Roman" w:hAnsi="Times New Roman" w:cs="Times New Roman"/>
          <w:sz w:val="28"/>
          <w:szCs w:val="28"/>
        </w:rPr>
        <w:t>.</w:t>
      </w:r>
    </w:p>
    <w:p w:rsidR="00CD5B07" w:rsidRPr="006F15FB" w:rsidRDefault="009F4EBE" w:rsidP="006F15FB">
      <w:pPr>
        <w:tabs>
          <w:tab w:val="num" w:pos="-142"/>
          <w:tab w:val="num" w:pos="644"/>
          <w:tab w:val="left" w:pos="9355"/>
        </w:tabs>
        <w:spacing w:after="0" w:line="240" w:lineRule="auto"/>
        <w:ind w:left="-284" w:right="-143"/>
        <w:rPr>
          <w:rFonts w:ascii="Times New Roman" w:hAnsi="Times New Roman" w:cs="Times New Roman"/>
          <w:sz w:val="28"/>
          <w:szCs w:val="28"/>
        </w:rPr>
      </w:pPr>
      <w:r w:rsidRPr="006F15FB">
        <w:rPr>
          <w:rFonts w:ascii="Times New Roman" w:hAnsi="Times New Roman" w:cs="Times New Roman"/>
          <w:iCs/>
          <w:sz w:val="28"/>
          <w:szCs w:val="28"/>
        </w:rPr>
        <w:t xml:space="preserve">  </w:t>
      </w:r>
    </w:p>
    <w:p w:rsidR="004C5F6D" w:rsidRPr="006F15FB" w:rsidRDefault="004C5F6D" w:rsidP="006F15F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4C5F6D" w:rsidRPr="006F15FB" w:rsidSect="00AB24F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62B4D"/>
    <w:multiLevelType w:val="hybridMultilevel"/>
    <w:tmpl w:val="26F02F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CD5B07"/>
    <w:rsid w:val="00022B6C"/>
    <w:rsid w:val="00163A5A"/>
    <w:rsid w:val="001F4A9D"/>
    <w:rsid w:val="00247A32"/>
    <w:rsid w:val="00323841"/>
    <w:rsid w:val="00420920"/>
    <w:rsid w:val="004C5F6D"/>
    <w:rsid w:val="00513CE9"/>
    <w:rsid w:val="00514465"/>
    <w:rsid w:val="005B755B"/>
    <w:rsid w:val="005E678E"/>
    <w:rsid w:val="006B6D74"/>
    <w:rsid w:val="006F15FB"/>
    <w:rsid w:val="006F1D61"/>
    <w:rsid w:val="006F1F81"/>
    <w:rsid w:val="00744C9F"/>
    <w:rsid w:val="008748E6"/>
    <w:rsid w:val="00933473"/>
    <w:rsid w:val="00954E32"/>
    <w:rsid w:val="0098577D"/>
    <w:rsid w:val="009F4EBE"/>
    <w:rsid w:val="00AB24F8"/>
    <w:rsid w:val="00CD5B07"/>
    <w:rsid w:val="00D17D7A"/>
    <w:rsid w:val="00D57E71"/>
    <w:rsid w:val="00E24CC6"/>
    <w:rsid w:val="00E44204"/>
    <w:rsid w:val="00F00DFD"/>
    <w:rsid w:val="00F3725B"/>
    <w:rsid w:val="00F37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4CC6"/>
  </w:style>
  <w:style w:type="paragraph" w:styleId="1">
    <w:name w:val="heading 1"/>
    <w:basedOn w:val="a"/>
    <w:next w:val="a"/>
    <w:link w:val="10"/>
    <w:qFormat/>
    <w:rsid w:val="00420920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20920"/>
    <w:rPr>
      <w:rFonts w:ascii="Arial" w:eastAsia="Times New Roman" w:hAnsi="Arial" w:cs="Arial"/>
      <w:b/>
      <w:bCs/>
      <w:kern w:val="32"/>
      <w:sz w:val="32"/>
      <w:szCs w:val="32"/>
    </w:rPr>
  </w:style>
  <w:style w:type="character" w:styleId="a3">
    <w:name w:val="Strong"/>
    <w:basedOn w:val="a0"/>
    <w:uiPriority w:val="99"/>
    <w:qFormat/>
    <w:rsid w:val="0042092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327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9CBF4-0E6E-43C2-9E8B-B146339F3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1110</Words>
  <Characters>6330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21</cp:revision>
  <dcterms:created xsi:type="dcterms:W3CDTF">2015-03-27T07:19:00Z</dcterms:created>
  <dcterms:modified xsi:type="dcterms:W3CDTF">2018-03-14T06:57:00Z</dcterms:modified>
</cp:coreProperties>
</file>