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00B" w:rsidRDefault="00FF415B" w:rsidP="0018500B">
      <w:pPr>
        <w:snapToGrid w:val="0"/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 w:rsidRPr="0018500B">
        <w:rPr>
          <w:rFonts w:ascii="Times New Roman" w:hAnsi="Times New Roman" w:cs="Times New Roman"/>
          <w:sz w:val="28"/>
          <w:szCs w:val="28"/>
          <w:lang w:val="kk-KZ"/>
        </w:rPr>
        <w:t xml:space="preserve">УДК </w:t>
      </w:r>
      <w:r w:rsidRPr="0018500B">
        <w:rPr>
          <w:rFonts w:ascii="Times New Roman" w:eastAsia="Times New Roman" w:hAnsi="Times New Roman" w:cs="Times New Roman"/>
          <w:sz w:val="28"/>
          <w:szCs w:val="28"/>
          <w:lang w:val="kk-KZ"/>
        </w:rPr>
        <w:t>637.146.23</w:t>
      </w:r>
      <w:r w:rsidRPr="0018500B">
        <w:rPr>
          <w:rFonts w:ascii="Times New Roman" w:eastAsia="Times New Roman" w:hAnsi="Times New Roman" w:cs="Times New Roman"/>
          <w:sz w:val="28"/>
          <w:szCs w:val="28"/>
        </w:rPr>
        <w:t>`61</w:t>
      </w:r>
    </w:p>
    <w:p w:rsidR="002811FE" w:rsidRPr="0018500B" w:rsidRDefault="002811FE" w:rsidP="0018500B">
      <w:pPr>
        <w:snapToGrid w:val="0"/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</w:p>
    <w:p w:rsidR="00FF415B" w:rsidRPr="00B36077" w:rsidRDefault="0018500B" w:rsidP="0018500B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B36077">
        <w:rPr>
          <w:rFonts w:ascii="Times New Roman" w:hAnsi="Times New Roman" w:cs="Times New Roman"/>
          <w:sz w:val="28"/>
          <w:szCs w:val="28"/>
          <w:lang w:val="kk-KZ"/>
        </w:rPr>
        <w:t>ПЕРСПЕКТИВЫ ИСПОЛЬЗОВАНИЯ СУБЛИМАЦИОННОЙ СУШКИ В ПОЛУЧЕНИИ СУХИХ МОЛОЧНЫХ ПРОДУКТОВ НА ОСНОВЕ ВЕРБЛЮЖЬЕГО МОЛОКА</w:t>
      </w:r>
    </w:p>
    <w:p w:rsidR="002811FE" w:rsidRPr="002811FE" w:rsidRDefault="002811FE" w:rsidP="0018500B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F415B" w:rsidRPr="0018500B" w:rsidRDefault="00FF415B" w:rsidP="00FF415B">
      <w:pPr>
        <w:snapToGri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18500B">
        <w:rPr>
          <w:rFonts w:ascii="Times New Roman" w:hAnsi="Times New Roman" w:cs="Times New Roman"/>
          <w:sz w:val="28"/>
          <w:szCs w:val="28"/>
          <w:lang w:val="kk-KZ"/>
        </w:rPr>
        <w:t>Аралбаев Н.А.</w:t>
      </w:r>
      <w:r w:rsidR="0018500B" w:rsidRPr="0018500B">
        <w:rPr>
          <w:rFonts w:ascii="Times New Roman" w:hAnsi="Times New Roman" w:cs="Times New Roman"/>
          <w:sz w:val="28"/>
          <w:szCs w:val="28"/>
          <w:lang w:val="kk-KZ"/>
        </w:rPr>
        <w:t xml:space="preserve"> PhD докторант</w:t>
      </w:r>
      <w:r w:rsidRPr="0018500B">
        <w:rPr>
          <w:rFonts w:ascii="Times New Roman" w:hAnsi="Times New Roman" w:cs="Times New Roman"/>
          <w:sz w:val="28"/>
          <w:szCs w:val="28"/>
          <w:lang w:val="kk-KZ"/>
        </w:rPr>
        <w:t>, Диханбаева Ф.Т.</w:t>
      </w:r>
      <w:r w:rsidR="0018500B" w:rsidRPr="0018500B">
        <w:rPr>
          <w:rFonts w:ascii="Times New Roman" w:hAnsi="Times New Roman" w:cs="Times New Roman"/>
          <w:sz w:val="28"/>
          <w:szCs w:val="28"/>
          <w:lang w:val="kk-KZ"/>
        </w:rPr>
        <w:t xml:space="preserve"> д.т.н., профессор</w:t>
      </w:r>
    </w:p>
    <w:p w:rsidR="002811FE" w:rsidRDefault="00FF415B" w:rsidP="0018500B">
      <w:pPr>
        <w:snapToGrid w:val="0"/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kk-KZ"/>
        </w:rPr>
      </w:pPr>
      <w:r w:rsidRPr="002811FE">
        <w:rPr>
          <w:rFonts w:ascii="Times New Roman" w:hAnsi="Times New Roman" w:cs="Times New Roman"/>
          <w:i/>
          <w:sz w:val="28"/>
          <w:szCs w:val="28"/>
          <w:lang w:val="kk-KZ"/>
        </w:rPr>
        <w:t>Алматинский технологический университет</w:t>
      </w:r>
    </w:p>
    <w:p w:rsidR="00FF415B" w:rsidRPr="002811FE" w:rsidRDefault="0018500B" w:rsidP="0018500B">
      <w:pPr>
        <w:snapToGrid w:val="0"/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kk-KZ"/>
        </w:rPr>
      </w:pPr>
      <w:r w:rsidRPr="002811FE">
        <w:rPr>
          <w:rFonts w:ascii="Times New Roman" w:hAnsi="Times New Roman" w:cs="Times New Roman"/>
          <w:i/>
          <w:sz w:val="28"/>
          <w:szCs w:val="28"/>
          <w:lang w:val="kk-KZ"/>
        </w:rPr>
        <w:t xml:space="preserve"> </w:t>
      </w:r>
      <w:r w:rsidR="002811FE">
        <w:rPr>
          <w:rFonts w:ascii="Times New Roman" w:hAnsi="Times New Roman" w:cs="Times New Roman"/>
          <w:i/>
          <w:sz w:val="28"/>
          <w:szCs w:val="28"/>
          <w:lang w:val="kk-KZ"/>
        </w:rPr>
        <w:t xml:space="preserve">Республика </w:t>
      </w:r>
      <w:r w:rsidRPr="002811FE">
        <w:rPr>
          <w:rFonts w:ascii="Times New Roman" w:hAnsi="Times New Roman" w:cs="Times New Roman"/>
          <w:i/>
          <w:sz w:val="28"/>
          <w:szCs w:val="28"/>
          <w:lang w:val="kk-KZ"/>
        </w:rPr>
        <w:t>Казахстан</w:t>
      </w:r>
      <w:r w:rsidR="002811FE">
        <w:rPr>
          <w:rFonts w:ascii="Times New Roman" w:hAnsi="Times New Roman" w:cs="Times New Roman"/>
          <w:i/>
          <w:sz w:val="28"/>
          <w:szCs w:val="28"/>
          <w:lang w:val="kk-KZ"/>
        </w:rPr>
        <w:t>, г.Алматы</w:t>
      </w:r>
    </w:p>
    <w:p w:rsidR="00C964A7" w:rsidRDefault="00255849" w:rsidP="0018500B">
      <w:pPr>
        <w:snapToGrid w:val="0"/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hyperlink r:id="rId5" w:history="1">
        <w:r w:rsidR="002811FE" w:rsidRPr="006F4038">
          <w:rPr>
            <w:rStyle w:val="Hyperlink"/>
            <w:rFonts w:ascii="Times New Roman" w:hAnsi="Times New Roman" w:cs="Times New Roman"/>
            <w:i/>
            <w:sz w:val="28"/>
            <w:szCs w:val="28"/>
            <w:lang w:val="en-US"/>
          </w:rPr>
          <w:t>aa</w:t>
        </w:r>
        <w:r w:rsidR="002811FE" w:rsidRPr="006F4038">
          <w:rPr>
            <w:rStyle w:val="Hyperlink"/>
            <w:rFonts w:ascii="Times New Roman" w:hAnsi="Times New Roman" w:cs="Times New Roman"/>
            <w:i/>
            <w:sz w:val="28"/>
            <w:szCs w:val="28"/>
          </w:rPr>
          <w:t>_</w:t>
        </w:r>
        <w:r w:rsidR="002811FE" w:rsidRPr="006F4038">
          <w:rPr>
            <w:rStyle w:val="Hyperlink"/>
            <w:rFonts w:ascii="Times New Roman" w:hAnsi="Times New Roman" w:cs="Times New Roman"/>
            <w:i/>
            <w:sz w:val="28"/>
            <w:szCs w:val="28"/>
            <w:lang w:val="en-US"/>
          </w:rPr>
          <w:t>nurbek</w:t>
        </w:r>
        <w:r w:rsidR="002811FE" w:rsidRPr="006F4038">
          <w:rPr>
            <w:rStyle w:val="Hyperlink"/>
            <w:rFonts w:ascii="Times New Roman" w:hAnsi="Times New Roman" w:cs="Times New Roman"/>
            <w:i/>
            <w:sz w:val="28"/>
            <w:szCs w:val="28"/>
          </w:rPr>
          <w:t>@</w:t>
        </w:r>
        <w:r w:rsidR="002811FE" w:rsidRPr="006F4038">
          <w:rPr>
            <w:rStyle w:val="Hyperlink"/>
            <w:rFonts w:ascii="Times New Roman" w:hAnsi="Times New Roman" w:cs="Times New Roman"/>
            <w:i/>
            <w:sz w:val="28"/>
            <w:szCs w:val="28"/>
            <w:lang w:val="en-US"/>
          </w:rPr>
          <w:t>bk</w:t>
        </w:r>
        <w:r w:rsidR="002811FE" w:rsidRPr="006F4038">
          <w:rPr>
            <w:rStyle w:val="Hyperlink"/>
            <w:rFonts w:ascii="Times New Roman" w:hAnsi="Times New Roman" w:cs="Times New Roman"/>
            <w:i/>
            <w:sz w:val="28"/>
            <w:szCs w:val="28"/>
          </w:rPr>
          <w:t>.</w:t>
        </w:r>
        <w:r w:rsidR="002811FE" w:rsidRPr="006F4038">
          <w:rPr>
            <w:rStyle w:val="Hyperlink"/>
            <w:rFonts w:ascii="Times New Roman" w:hAnsi="Times New Roman" w:cs="Times New Roman"/>
            <w:i/>
            <w:sz w:val="28"/>
            <w:szCs w:val="28"/>
            <w:lang w:val="en-US"/>
          </w:rPr>
          <w:t>ru</w:t>
        </w:r>
      </w:hyperlink>
    </w:p>
    <w:p w:rsidR="002811FE" w:rsidRPr="002811FE" w:rsidRDefault="002811FE" w:rsidP="0018500B">
      <w:pPr>
        <w:snapToGrid w:val="0"/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9D3FC5" w:rsidRPr="0018500B" w:rsidRDefault="009D3FC5" w:rsidP="00C964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18500B">
        <w:rPr>
          <w:rFonts w:ascii="Times New Roman" w:hAnsi="Times New Roman" w:cs="Times New Roman"/>
          <w:sz w:val="28"/>
          <w:szCs w:val="28"/>
          <w:lang w:val="kk-KZ"/>
        </w:rPr>
        <w:t>В рационе питания человека</w:t>
      </w:r>
      <w:r w:rsidRPr="0018500B">
        <w:rPr>
          <w:rFonts w:ascii="Times New Roman" w:hAnsi="Times New Roman" w:cs="Times New Roman"/>
          <w:sz w:val="28"/>
          <w:szCs w:val="28"/>
        </w:rPr>
        <w:t xml:space="preserve"> молоко занимает особое место как постоянный и важнейший источник большинства витаминов, аминокислот и высших жирных кислот, которые имеются в природе. Однако м</w:t>
      </w:r>
      <w:r w:rsidRPr="0018500B">
        <w:rPr>
          <w:rFonts w:ascii="Times New Roman" w:hAnsi="Times New Roman" w:cs="Times New Roman"/>
          <w:sz w:val="28"/>
          <w:szCs w:val="28"/>
          <w:lang w:val="kk-KZ"/>
        </w:rPr>
        <w:t xml:space="preserve">олоко также </w:t>
      </w:r>
      <w:r w:rsidRPr="0018500B">
        <w:rPr>
          <w:rFonts w:ascii="Times New Roman" w:hAnsi="Times New Roman" w:cs="Times New Roman"/>
          <w:sz w:val="28"/>
          <w:szCs w:val="28"/>
        </w:rPr>
        <w:t>представляет собой высокопитательную среду для развития микроорганизмов и подвергается бактериальной и ферментативной порче. Срок хранения молока даже в охлажденном состоянии исчисляется часами, поэтому производство продуктов консервирования молока, молочного сырья является важной отраслью хозяйства страны. Сгущенные и сухие молочные продукты обладают рядом функциональных свойств, которые делают их полезными и для непосредственного употребления, и при использовании в качестве основы для производства широкой гаммы продуктов из восстановленного молока, и в качестве компонентов для выработки разного рода комбинированных продуктов в пищевой, кондитерской и других отраслях промышленности</w:t>
      </w:r>
      <w:r w:rsidR="002E3DB4" w:rsidRPr="0018500B">
        <w:rPr>
          <w:rFonts w:ascii="Times New Roman" w:hAnsi="Times New Roman" w:cs="Times New Roman"/>
          <w:sz w:val="28"/>
          <w:szCs w:val="28"/>
        </w:rPr>
        <w:t xml:space="preserve"> [1].</w:t>
      </w:r>
    </w:p>
    <w:p w:rsidR="00C964A7" w:rsidRPr="0018500B" w:rsidRDefault="00EA631B" w:rsidP="00C964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500B">
        <w:rPr>
          <w:rFonts w:ascii="Times New Roman" w:hAnsi="Times New Roman" w:cs="Times New Roman"/>
          <w:sz w:val="28"/>
          <w:szCs w:val="28"/>
        </w:rPr>
        <w:t xml:space="preserve">Основным стимулом для производства сухого цельного молока является его использование для розлива восстановленного питьевого молока и выработки молочных продуктов в период низких надоев. </w:t>
      </w:r>
    </w:p>
    <w:p w:rsidR="00EA631B" w:rsidRPr="0018500B" w:rsidRDefault="00EA631B" w:rsidP="00C964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500B">
        <w:rPr>
          <w:rFonts w:ascii="Times New Roman" w:hAnsi="Times New Roman" w:cs="Times New Roman"/>
          <w:sz w:val="28"/>
          <w:szCs w:val="28"/>
        </w:rPr>
        <w:t xml:space="preserve">С учетом тенденции здорового питания, приобщения людей к функциональным пищевым продуктам, а также уникальной биологической особенности компонентов верблюжьего молока, появляется все больший интерес людей к последнему. Особенно, это касается жителей стран, где из-за географических, климатических и иных причин невозможно заниматься верблюдоводством и употреблять свежее верблюжье молоко и молочные продукты на его основе. Это, в свою очередь, объясняет появление и развитие рынка сухих молочных продуктов на основе верблюжьего и кобыльего молока в этих странах, их высокую стоимость и открывает дорогу отечественным производителям в этом направлении. </w:t>
      </w:r>
      <w:r w:rsidR="00152FBA" w:rsidRPr="0018500B">
        <w:rPr>
          <w:rFonts w:ascii="Times New Roman" w:hAnsi="Times New Roman" w:cs="Times New Roman"/>
          <w:sz w:val="28"/>
          <w:szCs w:val="28"/>
        </w:rPr>
        <w:t xml:space="preserve">Так, если цена на сухое цельное коровье молоко на мировом рынке колеблется в пределах 3-5 долларов США за килограмм, то сухое верблюжье молоко стоит 170-200 $/кг, а сухое кобылье молоко </w:t>
      </w:r>
      <w:r w:rsidR="00915A00" w:rsidRPr="0018500B">
        <w:rPr>
          <w:rFonts w:ascii="Times New Roman" w:hAnsi="Times New Roman" w:cs="Times New Roman"/>
          <w:sz w:val="28"/>
          <w:szCs w:val="28"/>
        </w:rPr>
        <w:t>оценивается в 200-220 $/кг.</w:t>
      </w:r>
    </w:p>
    <w:p w:rsidR="000B6AF0" w:rsidRPr="0018500B" w:rsidRDefault="00915A00" w:rsidP="00C964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500B">
        <w:rPr>
          <w:rFonts w:ascii="Times New Roman" w:hAnsi="Times New Roman" w:cs="Times New Roman"/>
          <w:sz w:val="28"/>
          <w:szCs w:val="28"/>
        </w:rPr>
        <w:t xml:space="preserve">На </w:t>
      </w:r>
      <w:r w:rsidR="000F2652" w:rsidRPr="0018500B">
        <w:rPr>
          <w:rFonts w:ascii="Times New Roman" w:hAnsi="Times New Roman" w:cs="Times New Roman"/>
          <w:sz w:val="28"/>
          <w:szCs w:val="28"/>
        </w:rPr>
        <w:t xml:space="preserve">сегодняшний день накоплен большой опыт в сушке пищевых продуктов и существуют несколько способов, использующихся в пищевой промышленности: конвективный, кондуктивный, распылительный, </w:t>
      </w:r>
      <w:r w:rsidR="000B6AF0" w:rsidRPr="0018500B">
        <w:rPr>
          <w:rFonts w:ascii="Times New Roman" w:hAnsi="Times New Roman" w:cs="Times New Roman"/>
          <w:sz w:val="28"/>
          <w:szCs w:val="28"/>
        </w:rPr>
        <w:t xml:space="preserve">сублимационный, контактно-пленочный, </w:t>
      </w:r>
      <w:r w:rsidR="000F2652" w:rsidRPr="0018500B">
        <w:rPr>
          <w:rFonts w:ascii="Times New Roman" w:hAnsi="Times New Roman" w:cs="Times New Roman"/>
          <w:sz w:val="28"/>
          <w:szCs w:val="28"/>
        </w:rPr>
        <w:t xml:space="preserve">сушка термоизлучением и токами высокой частоты. Среди этих способов в молочной промышленности </w:t>
      </w:r>
      <w:r w:rsidR="000F2652" w:rsidRPr="0018500B">
        <w:rPr>
          <w:rFonts w:ascii="Times New Roman" w:hAnsi="Times New Roman" w:cs="Times New Roman"/>
          <w:sz w:val="28"/>
          <w:szCs w:val="28"/>
        </w:rPr>
        <w:lastRenderedPageBreak/>
        <w:t>используются в основном пленочная</w:t>
      </w:r>
      <w:r w:rsidR="000B6AF0" w:rsidRPr="0018500B">
        <w:rPr>
          <w:rFonts w:ascii="Times New Roman" w:hAnsi="Times New Roman" w:cs="Times New Roman"/>
          <w:sz w:val="28"/>
          <w:szCs w:val="28"/>
        </w:rPr>
        <w:t>, распылительная</w:t>
      </w:r>
      <w:r w:rsidR="000F2652" w:rsidRPr="0018500B">
        <w:rPr>
          <w:rFonts w:ascii="Times New Roman" w:hAnsi="Times New Roman" w:cs="Times New Roman"/>
          <w:sz w:val="28"/>
          <w:szCs w:val="28"/>
        </w:rPr>
        <w:t xml:space="preserve"> и сублимационная сушка. </w:t>
      </w:r>
    </w:p>
    <w:p w:rsidR="000B6AF0" w:rsidRPr="0018500B" w:rsidRDefault="000B6AF0" w:rsidP="00C964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500B">
        <w:rPr>
          <w:rFonts w:ascii="Times New Roman" w:hAnsi="Times New Roman" w:cs="Times New Roman"/>
          <w:sz w:val="28"/>
          <w:szCs w:val="28"/>
        </w:rPr>
        <w:t>При пленочном способе сушки молоко приходит в кратковременный контакт (менее минуты) с горячей металлической поверхностью вальцевых сушилок, температура в котором достигает до 120</w:t>
      </w:r>
      <w:r w:rsidRPr="0018500B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18500B">
        <w:rPr>
          <w:rFonts w:ascii="Times New Roman" w:hAnsi="Times New Roman" w:cs="Times New Roman"/>
          <w:sz w:val="28"/>
          <w:szCs w:val="28"/>
        </w:rPr>
        <w:t xml:space="preserve">С. </w:t>
      </w:r>
      <w:r w:rsidR="00FA3F25" w:rsidRPr="0018500B">
        <w:rPr>
          <w:rFonts w:ascii="Times New Roman" w:hAnsi="Times New Roman" w:cs="Times New Roman"/>
          <w:sz w:val="28"/>
          <w:szCs w:val="28"/>
        </w:rPr>
        <w:t>При этом толщина образованной пленки молока составляет 0,14-0,2мм, затем она удаляется автоматическим ножом. Впоследствии этого составные части молока (особенно белки) подвергаются изменениям и это отражается не только на биологических свойствах молока, но и на показателе растворимости сухого молока (</w:t>
      </w:r>
      <w:r w:rsidR="00E37FF2" w:rsidRPr="0018500B">
        <w:rPr>
          <w:rFonts w:ascii="Times New Roman" w:hAnsi="Times New Roman" w:cs="Times New Roman"/>
          <w:sz w:val="28"/>
          <w:szCs w:val="28"/>
        </w:rPr>
        <w:t>не ниже 70%</w:t>
      </w:r>
      <w:r w:rsidR="00FA3F25" w:rsidRPr="0018500B">
        <w:rPr>
          <w:rFonts w:ascii="Times New Roman" w:hAnsi="Times New Roman" w:cs="Times New Roman"/>
          <w:sz w:val="28"/>
          <w:szCs w:val="28"/>
        </w:rPr>
        <w:t xml:space="preserve">). Поэтому, такой способ сушки нельзя </w:t>
      </w:r>
      <w:r w:rsidR="00E37FF2" w:rsidRPr="0018500B">
        <w:rPr>
          <w:rFonts w:ascii="Times New Roman" w:hAnsi="Times New Roman" w:cs="Times New Roman"/>
          <w:sz w:val="28"/>
          <w:szCs w:val="28"/>
        </w:rPr>
        <w:t>называть</w:t>
      </w:r>
      <w:r w:rsidR="00FA3F25" w:rsidRPr="0018500B">
        <w:rPr>
          <w:rFonts w:ascii="Times New Roman" w:hAnsi="Times New Roman" w:cs="Times New Roman"/>
          <w:sz w:val="28"/>
          <w:szCs w:val="28"/>
        </w:rPr>
        <w:t xml:space="preserve"> лучшим</w:t>
      </w:r>
      <w:r w:rsidR="00E37FF2" w:rsidRPr="0018500B">
        <w:rPr>
          <w:rFonts w:ascii="Times New Roman" w:hAnsi="Times New Roman" w:cs="Times New Roman"/>
          <w:sz w:val="28"/>
          <w:szCs w:val="28"/>
        </w:rPr>
        <w:t xml:space="preserve"> – в настоящее время его используют в молочной промышленности все реже и реже</w:t>
      </w:r>
      <w:r w:rsidR="002E3DB4" w:rsidRPr="0018500B">
        <w:rPr>
          <w:rFonts w:ascii="Times New Roman" w:hAnsi="Times New Roman" w:cs="Times New Roman"/>
          <w:sz w:val="28"/>
          <w:szCs w:val="28"/>
        </w:rPr>
        <w:t xml:space="preserve"> [2]</w:t>
      </w:r>
      <w:r w:rsidR="00FA3F25" w:rsidRPr="0018500B">
        <w:rPr>
          <w:rFonts w:ascii="Times New Roman" w:hAnsi="Times New Roman" w:cs="Times New Roman"/>
          <w:sz w:val="28"/>
          <w:szCs w:val="28"/>
        </w:rPr>
        <w:t>.</w:t>
      </w:r>
    </w:p>
    <w:p w:rsidR="00291FAD" w:rsidRPr="0018500B" w:rsidRDefault="00E37FF2" w:rsidP="00291F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500B">
        <w:rPr>
          <w:rFonts w:ascii="Times New Roman" w:hAnsi="Times New Roman" w:cs="Times New Roman"/>
          <w:sz w:val="28"/>
          <w:szCs w:val="28"/>
        </w:rPr>
        <w:t>При производстве сухого молока и молочных продуктов широко применяется</w:t>
      </w:r>
      <w:r w:rsidR="00433E4E">
        <w:rPr>
          <w:rFonts w:ascii="Times New Roman" w:hAnsi="Times New Roman" w:cs="Times New Roman"/>
          <w:sz w:val="28"/>
          <w:szCs w:val="28"/>
        </w:rPr>
        <w:t xml:space="preserve"> распылительная сушка, в которой</w:t>
      </w:r>
      <w:r w:rsidRPr="0018500B">
        <w:rPr>
          <w:rFonts w:ascii="Times New Roman" w:hAnsi="Times New Roman" w:cs="Times New Roman"/>
          <w:sz w:val="28"/>
          <w:szCs w:val="28"/>
        </w:rPr>
        <w:t xml:space="preserve"> высушиваемый продукт диспер</w:t>
      </w:r>
      <w:r w:rsidR="000B501D" w:rsidRPr="0018500B">
        <w:rPr>
          <w:rFonts w:ascii="Times New Roman" w:hAnsi="Times New Roman" w:cs="Times New Roman"/>
          <w:sz w:val="28"/>
          <w:szCs w:val="28"/>
        </w:rPr>
        <w:t>гируется с помощью распылительных</w:t>
      </w:r>
      <w:r w:rsidRPr="0018500B">
        <w:rPr>
          <w:rFonts w:ascii="Times New Roman" w:hAnsi="Times New Roman" w:cs="Times New Roman"/>
          <w:sz w:val="28"/>
          <w:szCs w:val="28"/>
        </w:rPr>
        <w:t xml:space="preserve"> устройств.</w:t>
      </w:r>
      <w:r w:rsidR="000B501D" w:rsidRPr="0018500B">
        <w:rPr>
          <w:rFonts w:ascii="Times New Roman" w:hAnsi="Times New Roman" w:cs="Times New Roman"/>
          <w:sz w:val="28"/>
          <w:szCs w:val="28"/>
        </w:rPr>
        <w:t xml:space="preserve"> Данный метод способствует интенсификации процесса за счет максимального уменьшения размера частиц</w:t>
      </w:r>
      <w:r w:rsidR="00291FAD" w:rsidRPr="0018500B">
        <w:rPr>
          <w:rFonts w:ascii="Times New Roman" w:hAnsi="Times New Roman" w:cs="Times New Roman"/>
          <w:sz w:val="28"/>
          <w:szCs w:val="28"/>
        </w:rPr>
        <w:t xml:space="preserve"> (в пределах 20-100 мкм)</w:t>
      </w:r>
      <w:r w:rsidR="000B501D" w:rsidRPr="0018500B">
        <w:rPr>
          <w:rFonts w:ascii="Times New Roman" w:hAnsi="Times New Roman" w:cs="Times New Roman"/>
          <w:sz w:val="28"/>
          <w:szCs w:val="28"/>
        </w:rPr>
        <w:t>. В распылительных установках создается большая поверхность испарения мелко диспергированных капель жидкости, поэтому используют повышенные температуры (180-200</w:t>
      </w:r>
      <w:r w:rsidR="000B501D" w:rsidRPr="0018500B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="000B501D" w:rsidRPr="0018500B">
        <w:rPr>
          <w:rFonts w:ascii="Times New Roman" w:hAnsi="Times New Roman" w:cs="Times New Roman"/>
          <w:sz w:val="28"/>
          <w:szCs w:val="28"/>
        </w:rPr>
        <w:t>С) сушильного агента при сушке термолабильных пищевых продуктов. На процесс испарения затрачивается большое количество теплоты</w:t>
      </w:r>
      <w:r w:rsidR="00433E4E">
        <w:rPr>
          <w:rFonts w:ascii="Times New Roman" w:hAnsi="Times New Roman" w:cs="Times New Roman"/>
          <w:sz w:val="28"/>
          <w:szCs w:val="28"/>
        </w:rPr>
        <w:t>,</w:t>
      </w:r>
      <w:r w:rsidR="000B501D" w:rsidRPr="0018500B">
        <w:rPr>
          <w:rFonts w:ascii="Times New Roman" w:hAnsi="Times New Roman" w:cs="Times New Roman"/>
          <w:sz w:val="28"/>
          <w:szCs w:val="28"/>
        </w:rPr>
        <w:t xml:space="preserve"> и температура продукта регулируется по температуре уходящего воздуха (70-80</w:t>
      </w:r>
      <w:r w:rsidR="000B501D" w:rsidRPr="0018500B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="000B501D" w:rsidRPr="0018500B">
        <w:rPr>
          <w:rFonts w:ascii="Times New Roman" w:hAnsi="Times New Roman" w:cs="Times New Roman"/>
          <w:sz w:val="28"/>
          <w:szCs w:val="28"/>
        </w:rPr>
        <w:t>С). Невысокая температура продукта и быстрая сушка позволяют получить сухой порошок практически с полным сохранением питательных и биологически активных</w:t>
      </w:r>
      <w:r w:rsidR="00291FAD" w:rsidRPr="0018500B">
        <w:rPr>
          <w:rFonts w:ascii="Times New Roman" w:hAnsi="Times New Roman" w:cs="Times New Roman"/>
          <w:sz w:val="28"/>
          <w:szCs w:val="28"/>
        </w:rPr>
        <w:t xml:space="preserve"> веществ, а растворимость составляет около 98%.</w:t>
      </w:r>
      <w:r w:rsidR="00EB0DC6" w:rsidRPr="0018500B">
        <w:rPr>
          <w:rFonts w:ascii="Times New Roman" w:hAnsi="Times New Roman" w:cs="Times New Roman"/>
          <w:sz w:val="28"/>
          <w:szCs w:val="28"/>
        </w:rPr>
        <w:t xml:space="preserve"> </w:t>
      </w:r>
      <w:r w:rsidR="000B501D" w:rsidRPr="0018500B">
        <w:rPr>
          <w:rFonts w:ascii="Times New Roman" w:hAnsi="Times New Roman" w:cs="Times New Roman"/>
          <w:sz w:val="28"/>
          <w:szCs w:val="28"/>
        </w:rPr>
        <w:t>Но</w:t>
      </w:r>
      <w:r w:rsidR="00291FAD" w:rsidRPr="0018500B">
        <w:rPr>
          <w:rFonts w:ascii="Times New Roman" w:hAnsi="Times New Roman" w:cs="Times New Roman"/>
          <w:sz w:val="28"/>
          <w:szCs w:val="28"/>
        </w:rPr>
        <w:t>,</w:t>
      </w:r>
      <w:r w:rsidR="000B501D" w:rsidRPr="0018500B">
        <w:rPr>
          <w:rFonts w:ascii="Times New Roman" w:hAnsi="Times New Roman" w:cs="Times New Roman"/>
          <w:sz w:val="28"/>
          <w:szCs w:val="28"/>
        </w:rPr>
        <w:t xml:space="preserve"> к сожалению, </w:t>
      </w:r>
      <w:r w:rsidR="00EB0DC6" w:rsidRPr="0018500B">
        <w:rPr>
          <w:rFonts w:ascii="Times New Roman" w:hAnsi="Times New Roman" w:cs="Times New Roman"/>
          <w:sz w:val="28"/>
          <w:szCs w:val="28"/>
        </w:rPr>
        <w:t>в распылительной сушке происходит обогащение сухого порошка кислородом воздуха, что приводит окислению ненасыщенных жирных кислот липидов. Это  может негативно отразиться на органолептических свойствах готового продукта – приобретение желтого цвета, неприятного запаха и вкуса.</w:t>
      </w:r>
      <w:r w:rsidR="00291FAD" w:rsidRPr="0018500B">
        <w:rPr>
          <w:rFonts w:ascii="Times New Roman" w:hAnsi="Times New Roman" w:cs="Times New Roman"/>
          <w:sz w:val="28"/>
          <w:szCs w:val="28"/>
        </w:rPr>
        <w:t xml:space="preserve"> Также для верблюжьего молока применение распылительной сушки нежелательно из-за высокого температурного уровня теплоносителя</w:t>
      </w:r>
      <w:r w:rsidR="002E3DB4" w:rsidRPr="0018500B">
        <w:rPr>
          <w:rFonts w:ascii="Times New Roman" w:hAnsi="Times New Roman" w:cs="Times New Roman"/>
          <w:sz w:val="28"/>
          <w:szCs w:val="28"/>
        </w:rPr>
        <w:t xml:space="preserve"> [3]</w:t>
      </w:r>
      <w:r w:rsidR="00291FAD" w:rsidRPr="0018500B">
        <w:rPr>
          <w:rFonts w:ascii="Times New Roman" w:hAnsi="Times New Roman" w:cs="Times New Roman"/>
          <w:sz w:val="28"/>
          <w:szCs w:val="28"/>
        </w:rPr>
        <w:t>.</w:t>
      </w:r>
    </w:p>
    <w:p w:rsidR="00B46B81" w:rsidRPr="0018500B" w:rsidRDefault="007C2AC1" w:rsidP="00291F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500B">
        <w:rPr>
          <w:rFonts w:ascii="Times New Roman" w:hAnsi="Times New Roman" w:cs="Times New Roman"/>
          <w:sz w:val="28"/>
          <w:szCs w:val="28"/>
        </w:rPr>
        <w:t xml:space="preserve">В последнее время в молочной промышленности при сушке верблюжьего и кобыльего молока все чаще начали применять вакуум-сублимационную сушку – сушку молока в замороженном состоянии в условиях вакуума. </w:t>
      </w:r>
      <w:r w:rsidR="00D55C9D" w:rsidRPr="0018500B">
        <w:rPr>
          <w:rFonts w:ascii="Times New Roman" w:hAnsi="Times New Roman" w:cs="Times New Roman"/>
          <w:sz w:val="28"/>
          <w:szCs w:val="28"/>
        </w:rPr>
        <w:t>Также</w:t>
      </w:r>
      <w:r w:rsidRPr="0018500B">
        <w:rPr>
          <w:rFonts w:ascii="Times New Roman" w:hAnsi="Times New Roman" w:cs="Times New Roman"/>
          <w:sz w:val="28"/>
          <w:szCs w:val="28"/>
        </w:rPr>
        <w:t xml:space="preserve"> отсутствует контакт молока с кисло</w:t>
      </w:r>
      <w:r w:rsidR="00D55C9D" w:rsidRPr="0018500B">
        <w:rPr>
          <w:rFonts w:ascii="Times New Roman" w:hAnsi="Times New Roman" w:cs="Times New Roman"/>
          <w:sz w:val="28"/>
          <w:szCs w:val="28"/>
        </w:rPr>
        <w:t>родом воздуха, т.е. исключается окисление ненасыщенных жирных кислот в составе молока, так как процесс происходит под вакуумом. При этом 80-90% влаги из молока удаляется при сублимации льда при температуре ниже 0</w:t>
      </w:r>
      <w:r w:rsidR="00D55C9D" w:rsidRPr="0018500B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="00D55C9D" w:rsidRPr="0018500B">
        <w:rPr>
          <w:rFonts w:ascii="Times New Roman" w:hAnsi="Times New Roman" w:cs="Times New Roman"/>
          <w:sz w:val="28"/>
          <w:szCs w:val="28"/>
        </w:rPr>
        <w:t>С, а остальная влага удаляется при нагреве молока до 40-60</w:t>
      </w:r>
      <w:r w:rsidR="00D55C9D" w:rsidRPr="0018500B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="00D55C9D" w:rsidRPr="0018500B">
        <w:rPr>
          <w:rFonts w:ascii="Times New Roman" w:hAnsi="Times New Roman" w:cs="Times New Roman"/>
          <w:sz w:val="28"/>
          <w:szCs w:val="28"/>
        </w:rPr>
        <w:t>С. Сухое молоко, полученное сублимационным способом почти полностью сохраняет свои исходные свойства и по качеству намного превосходят продукты, полученными другими способами сушки. Также они имеют лучшую растворим</w:t>
      </w:r>
      <w:r w:rsidR="00A91223" w:rsidRPr="0018500B">
        <w:rPr>
          <w:rFonts w:ascii="Times New Roman" w:hAnsi="Times New Roman" w:cs="Times New Roman"/>
          <w:sz w:val="28"/>
          <w:szCs w:val="28"/>
        </w:rPr>
        <w:t>ость и</w:t>
      </w:r>
      <w:r w:rsidR="00D55C9D" w:rsidRPr="0018500B">
        <w:rPr>
          <w:rFonts w:ascii="Times New Roman" w:hAnsi="Times New Roman" w:cs="Times New Roman"/>
          <w:sz w:val="28"/>
          <w:szCs w:val="28"/>
        </w:rPr>
        <w:t xml:space="preserve"> восстанавливающую способность, </w:t>
      </w:r>
      <w:r w:rsidR="00A91223" w:rsidRPr="0018500B">
        <w:rPr>
          <w:rFonts w:ascii="Times New Roman" w:hAnsi="Times New Roman" w:cs="Times New Roman"/>
          <w:sz w:val="28"/>
          <w:szCs w:val="28"/>
        </w:rPr>
        <w:t>имеют незначительную усадку и хорошую пористость структуры частиц. Это объясняется тем, что в результате замораживания и последующего испарения из твердого состояния структура продукта почти не меняется</w:t>
      </w:r>
      <w:r w:rsidR="00B20ABF">
        <w:rPr>
          <w:rFonts w:ascii="Times New Roman" w:hAnsi="Times New Roman" w:cs="Times New Roman"/>
          <w:sz w:val="28"/>
          <w:szCs w:val="28"/>
        </w:rPr>
        <w:t xml:space="preserve"> </w:t>
      </w:r>
      <w:r w:rsidR="00B20ABF" w:rsidRPr="0018500B">
        <w:rPr>
          <w:rFonts w:ascii="Times New Roman" w:hAnsi="Times New Roman" w:cs="Times New Roman"/>
          <w:sz w:val="28"/>
          <w:szCs w:val="28"/>
        </w:rPr>
        <w:t>[4]</w:t>
      </w:r>
      <w:r w:rsidR="00A91223" w:rsidRPr="0018500B">
        <w:rPr>
          <w:rFonts w:ascii="Times New Roman" w:hAnsi="Times New Roman" w:cs="Times New Roman"/>
          <w:sz w:val="28"/>
          <w:szCs w:val="28"/>
        </w:rPr>
        <w:t xml:space="preserve">. Сухое молоко, высушенные сублимационным способом, можно хранить длительное время при </w:t>
      </w:r>
      <w:r w:rsidR="00A91223" w:rsidRPr="0018500B">
        <w:rPr>
          <w:rFonts w:ascii="Times New Roman" w:hAnsi="Times New Roman" w:cs="Times New Roman"/>
          <w:sz w:val="28"/>
          <w:szCs w:val="28"/>
        </w:rPr>
        <w:lastRenderedPageBreak/>
        <w:t>положительных температурах и при растворении в воде восстанавливает в максимальной мере биологические и питательные свойства, вкус, запах и цвет.</w:t>
      </w:r>
    </w:p>
    <w:p w:rsidR="00C01F98" w:rsidRPr="00586880" w:rsidRDefault="00B46B81" w:rsidP="005868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500B">
        <w:rPr>
          <w:rFonts w:ascii="Times New Roman" w:hAnsi="Times New Roman" w:cs="Times New Roman"/>
          <w:sz w:val="28"/>
          <w:szCs w:val="28"/>
        </w:rPr>
        <w:t xml:space="preserve">Авторами проводилась сушка верблюжьего и кобыльего молока сублимационным способом. При этом средний выход сухого молока на 100 л верблюжьего молока составил 21 кг, а на 100 л кобыльего молока – 9,2 кг. </w:t>
      </w:r>
      <w:r w:rsidR="000562EC" w:rsidRPr="0018500B">
        <w:rPr>
          <w:rFonts w:ascii="Times New Roman" w:hAnsi="Times New Roman" w:cs="Times New Roman"/>
          <w:sz w:val="28"/>
          <w:szCs w:val="28"/>
        </w:rPr>
        <w:t>Исследовав химический состав полученного сухого молока</w:t>
      </w:r>
      <w:r w:rsidR="00433E4E">
        <w:rPr>
          <w:rFonts w:ascii="Times New Roman" w:hAnsi="Times New Roman" w:cs="Times New Roman"/>
          <w:sz w:val="28"/>
          <w:szCs w:val="28"/>
        </w:rPr>
        <w:t>,</w:t>
      </w:r>
      <w:r w:rsidR="000562EC" w:rsidRPr="0018500B">
        <w:rPr>
          <w:rFonts w:ascii="Times New Roman" w:hAnsi="Times New Roman" w:cs="Times New Roman"/>
          <w:sz w:val="28"/>
          <w:szCs w:val="28"/>
        </w:rPr>
        <w:t xml:space="preserve"> авторы пришли к следующим выводам: в сухом верблюжьем молоке содержание жира составил 30,2%, белка – 41%; в сухом кобыльем молоке – 9% и 15% соответственно. Исследования сохранности витаминов и жирнокислотного состава жира, аминокислотного состава белка проводились после годичного хранения. При этом лактоза сухого верблюжьего молока составляла 20,8%, сухого кобыльего молока – 47,2%. </w:t>
      </w:r>
      <w:r w:rsidR="00C01F98" w:rsidRPr="0018500B">
        <w:rPr>
          <w:rFonts w:ascii="Times New Roman" w:hAnsi="Times New Roman" w:cs="Times New Roman"/>
          <w:sz w:val="28"/>
          <w:szCs w:val="28"/>
        </w:rPr>
        <w:t>Данные по выходу на 100 кг молока свидетельствует об экономической эффективности и целесообразности организации производства в первую очередь именно верблюжьего молока</w:t>
      </w:r>
      <w:r w:rsidR="00B20ABF">
        <w:rPr>
          <w:rFonts w:ascii="Times New Roman" w:hAnsi="Times New Roman" w:cs="Times New Roman"/>
          <w:sz w:val="28"/>
          <w:szCs w:val="28"/>
        </w:rPr>
        <w:t xml:space="preserve"> [5</w:t>
      </w:r>
      <w:r w:rsidR="00B20ABF" w:rsidRPr="0018500B">
        <w:rPr>
          <w:rFonts w:ascii="Times New Roman" w:hAnsi="Times New Roman" w:cs="Times New Roman"/>
          <w:sz w:val="28"/>
          <w:szCs w:val="28"/>
        </w:rPr>
        <w:t>]</w:t>
      </w:r>
      <w:r w:rsidR="00C01F98" w:rsidRPr="0018500B">
        <w:rPr>
          <w:rFonts w:ascii="Times New Roman" w:hAnsi="Times New Roman" w:cs="Times New Roman"/>
          <w:sz w:val="28"/>
          <w:szCs w:val="28"/>
        </w:rPr>
        <w:t xml:space="preserve">. </w:t>
      </w:r>
      <w:r w:rsidR="000562EC" w:rsidRPr="0018500B">
        <w:rPr>
          <w:rFonts w:ascii="Times New Roman" w:hAnsi="Times New Roman" w:cs="Times New Roman"/>
          <w:sz w:val="28"/>
          <w:szCs w:val="28"/>
        </w:rPr>
        <w:t xml:space="preserve"> </w:t>
      </w:r>
      <w:r w:rsidRPr="0018500B">
        <w:rPr>
          <w:rFonts w:ascii="Times New Roman" w:hAnsi="Times New Roman" w:cs="Times New Roman"/>
          <w:sz w:val="28"/>
          <w:szCs w:val="28"/>
        </w:rPr>
        <w:t xml:space="preserve"> </w:t>
      </w:r>
      <w:r w:rsidR="00A91223" w:rsidRPr="0018500B">
        <w:rPr>
          <w:rFonts w:ascii="Times New Roman" w:hAnsi="Times New Roman" w:cs="Times New Roman"/>
          <w:sz w:val="28"/>
          <w:szCs w:val="28"/>
        </w:rPr>
        <w:t xml:space="preserve">   </w:t>
      </w:r>
      <w:r w:rsidR="00D55C9D" w:rsidRPr="0018500B">
        <w:rPr>
          <w:rFonts w:ascii="Times New Roman" w:hAnsi="Times New Roman" w:cs="Times New Roman"/>
          <w:sz w:val="28"/>
          <w:szCs w:val="28"/>
        </w:rPr>
        <w:t xml:space="preserve"> </w:t>
      </w:r>
      <w:r w:rsidR="007C2AC1" w:rsidRPr="0018500B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7C3FD2" w:rsidRPr="0018500B" w:rsidRDefault="00C01F98" w:rsidP="00C964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500B">
        <w:rPr>
          <w:rFonts w:ascii="Times New Roman" w:hAnsi="Times New Roman" w:cs="Times New Roman"/>
          <w:sz w:val="28"/>
          <w:szCs w:val="28"/>
        </w:rPr>
        <w:t>Согласно анализу существующих методов сушки молока</w:t>
      </w:r>
      <w:r w:rsidR="007C3FD2" w:rsidRPr="0018500B">
        <w:rPr>
          <w:rFonts w:ascii="Times New Roman" w:hAnsi="Times New Roman" w:cs="Times New Roman"/>
          <w:sz w:val="28"/>
          <w:szCs w:val="28"/>
        </w:rPr>
        <w:t>, из всех методов</w:t>
      </w:r>
      <w:r w:rsidRPr="0018500B">
        <w:rPr>
          <w:rFonts w:ascii="Times New Roman" w:hAnsi="Times New Roman" w:cs="Times New Roman"/>
          <w:sz w:val="28"/>
          <w:szCs w:val="28"/>
        </w:rPr>
        <w:t xml:space="preserve"> наиболее приемлемым</w:t>
      </w:r>
      <w:r w:rsidR="007C3FD2" w:rsidRPr="0018500B">
        <w:rPr>
          <w:rFonts w:ascii="Times New Roman" w:hAnsi="Times New Roman" w:cs="Times New Roman"/>
          <w:sz w:val="28"/>
          <w:szCs w:val="28"/>
        </w:rPr>
        <w:t xml:space="preserve"> с точки зрения максимального сохранения питательных веществ и натуральных качеств,</w:t>
      </w:r>
      <w:r w:rsidRPr="0018500B">
        <w:rPr>
          <w:rFonts w:ascii="Times New Roman" w:hAnsi="Times New Roman" w:cs="Times New Roman"/>
          <w:sz w:val="28"/>
          <w:szCs w:val="28"/>
        </w:rPr>
        <w:t xml:space="preserve"> </w:t>
      </w:r>
      <w:r w:rsidR="007C3FD2" w:rsidRPr="0018500B">
        <w:rPr>
          <w:rFonts w:ascii="Times New Roman" w:hAnsi="Times New Roman" w:cs="Times New Roman"/>
          <w:sz w:val="28"/>
          <w:szCs w:val="28"/>
        </w:rPr>
        <w:t xml:space="preserve">для сушки верблюжьего молока является вакуум-сублимационная сушка. </w:t>
      </w:r>
    </w:p>
    <w:p w:rsidR="007C3FD2" w:rsidRPr="0018500B" w:rsidRDefault="007C3FD2" w:rsidP="00C964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C3FD2" w:rsidRPr="00586880" w:rsidRDefault="00586880" w:rsidP="0058688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использованных источников</w:t>
      </w:r>
      <w:r w:rsidR="007C3FD2" w:rsidRPr="00586880">
        <w:rPr>
          <w:rFonts w:ascii="Times New Roman" w:hAnsi="Times New Roman" w:cs="Times New Roman"/>
          <w:sz w:val="28"/>
          <w:szCs w:val="28"/>
        </w:rPr>
        <w:t xml:space="preserve">: </w:t>
      </w:r>
      <w:r w:rsidR="00C01F98" w:rsidRPr="00586880">
        <w:rPr>
          <w:rFonts w:ascii="Times New Roman" w:hAnsi="Times New Roman" w:cs="Times New Roman"/>
          <w:sz w:val="28"/>
          <w:szCs w:val="28"/>
        </w:rPr>
        <w:t xml:space="preserve">  </w:t>
      </w:r>
      <w:r w:rsidR="000F2652" w:rsidRPr="00586880">
        <w:rPr>
          <w:rFonts w:ascii="Times New Roman" w:hAnsi="Times New Roman" w:cs="Times New Roman"/>
          <w:sz w:val="28"/>
          <w:szCs w:val="28"/>
        </w:rPr>
        <w:t xml:space="preserve">  </w:t>
      </w:r>
      <w:bookmarkStart w:id="0" w:name="_GoBack"/>
      <w:bookmarkEnd w:id="0"/>
    </w:p>
    <w:p w:rsidR="007C3FD2" w:rsidRPr="0018500B" w:rsidRDefault="002E3DB4" w:rsidP="002E3DB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500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1. </w:t>
      </w:r>
      <w:r w:rsidR="00586880">
        <w:rPr>
          <w:rFonts w:ascii="Times New Roman" w:eastAsiaTheme="minorHAnsi" w:hAnsi="Times New Roman" w:cs="Times New Roman"/>
          <w:sz w:val="28"/>
          <w:szCs w:val="28"/>
          <w:lang w:eastAsia="en-US"/>
        </w:rPr>
        <w:t>Михалева</w:t>
      </w:r>
      <w:r w:rsidR="00823014" w:rsidRPr="0018500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Т.В. Интенсификация пр</w:t>
      </w:r>
      <w:r w:rsidR="00586880">
        <w:rPr>
          <w:rFonts w:ascii="Times New Roman" w:eastAsiaTheme="minorHAnsi" w:hAnsi="Times New Roman" w:cs="Times New Roman"/>
          <w:sz w:val="28"/>
          <w:szCs w:val="28"/>
          <w:lang w:eastAsia="en-US"/>
        </w:rPr>
        <w:t>оцесса сушки молока.</w:t>
      </w:r>
      <w:r w:rsidR="00823014" w:rsidRPr="0018500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Сборник трудов V международной научно-практической конферен</w:t>
      </w:r>
      <w:r w:rsidR="00586880">
        <w:rPr>
          <w:rFonts w:ascii="Times New Roman" w:eastAsiaTheme="minorHAnsi" w:hAnsi="Times New Roman" w:cs="Times New Roman"/>
          <w:sz w:val="28"/>
          <w:szCs w:val="28"/>
          <w:lang w:eastAsia="en-US"/>
        </w:rPr>
        <w:t>ции, РАСХН,</w:t>
      </w:r>
      <w:r w:rsidR="00823014" w:rsidRPr="0018500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Сибирское </w:t>
      </w:r>
      <w:r w:rsidR="00586880">
        <w:rPr>
          <w:rFonts w:ascii="Times New Roman" w:eastAsiaTheme="minorHAnsi" w:hAnsi="Times New Roman" w:cs="Times New Roman"/>
          <w:sz w:val="28"/>
          <w:szCs w:val="28"/>
          <w:lang w:eastAsia="en-US"/>
        </w:rPr>
        <w:t>отделение. Новосибирск: ГНУ СибНИПТИП,</w:t>
      </w:r>
      <w:r w:rsidR="00823014" w:rsidRPr="0018500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586880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2008, </w:t>
      </w:r>
      <w:r w:rsidR="00823014" w:rsidRPr="0018500B">
        <w:rPr>
          <w:rFonts w:ascii="Times New Roman" w:eastAsiaTheme="minorHAnsi" w:hAnsi="Times New Roman" w:cs="Times New Roman"/>
          <w:sz w:val="28"/>
          <w:szCs w:val="28"/>
          <w:lang w:eastAsia="en-US"/>
        </w:rPr>
        <w:t>С. 61-62</w:t>
      </w:r>
    </w:p>
    <w:p w:rsidR="00823014" w:rsidRPr="0018500B" w:rsidRDefault="002E3DB4" w:rsidP="0082301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500B">
        <w:rPr>
          <w:rFonts w:ascii="Times New Roman" w:hAnsi="Times New Roman" w:cs="Times New Roman"/>
          <w:sz w:val="28"/>
          <w:szCs w:val="28"/>
        </w:rPr>
        <w:t xml:space="preserve">2. </w:t>
      </w:r>
      <w:r w:rsidR="00823014" w:rsidRPr="0018500B">
        <w:rPr>
          <w:rFonts w:ascii="Times New Roman" w:hAnsi="Times New Roman" w:cs="Times New Roman"/>
          <w:sz w:val="28"/>
          <w:szCs w:val="28"/>
        </w:rPr>
        <w:t>Чоманов У.Ч., Шингисов А.У. Совершенствования технологии вакуум-субли</w:t>
      </w:r>
      <w:r w:rsidR="00586880">
        <w:rPr>
          <w:rFonts w:ascii="Times New Roman" w:hAnsi="Times New Roman" w:cs="Times New Roman"/>
          <w:sz w:val="28"/>
          <w:szCs w:val="28"/>
        </w:rPr>
        <w:t xml:space="preserve">мационной сушки кумыса и шубата. Монография, </w:t>
      </w:r>
      <w:r w:rsidR="00823014" w:rsidRPr="0018500B">
        <w:rPr>
          <w:rFonts w:ascii="Times New Roman" w:hAnsi="Times New Roman" w:cs="Times New Roman"/>
          <w:sz w:val="28"/>
          <w:szCs w:val="28"/>
        </w:rPr>
        <w:t xml:space="preserve">Алматы </w:t>
      </w:r>
      <w:r w:rsidR="00586880">
        <w:rPr>
          <w:rFonts w:ascii="Times New Roman" w:hAnsi="Times New Roman" w:cs="Times New Roman"/>
          <w:sz w:val="28"/>
          <w:szCs w:val="28"/>
        </w:rPr>
        <w:t xml:space="preserve">, 2016, </w:t>
      </w:r>
      <w:r w:rsidRPr="0018500B">
        <w:rPr>
          <w:rFonts w:ascii="Times New Roman" w:hAnsi="Times New Roman" w:cs="Times New Roman"/>
          <w:sz w:val="28"/>
          <w:szCs w:val="28"/>
        </w:rPr>
        <w:t>С.25-30.</w:t>
      </w:r>
      <w:r w:rsidR="00823014" w:rsidRPr="001850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E3DB4" w:rsidRPr="0018500B" w:rsidRDefault="002E3DB4" w:rsidP="00823014">
      <w:pPr>
        <w:spacing w:after="0" w:line="240" w:lineRule="auto"/>
        <w:ind w:firstLine="567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18500B">
        <w:rPr>
          <w:rFonts w:ascii="Times New Roman" w:eastAsiaTheme="minorHAnsi" w:hAnsi="Times New Roman" w:cs="Times New Roman"/>
          <w:sz w:val="28"/>
          <w:szCs w:val="28"/>
          <w:lang w:eastAsia="en-US"/>
        </w:rPr>
        <w:t>3. Долинский A.A. Оптимизация процессов распылительной сушки / A.</w:t>
      </w:r>
      <w:r w:rsidR="00586880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А. Долинский, Г.К. Иваницкий, М., 1989, </w:t>
      </w:r>
      <w:r w:rsidRPr="0018500B">
        <w:rPr>
          <w:rFonts w:ascii="Times New Roman" w:eastAsiaTheme="minorHAnsi" w:hAnsi="Times New Roman" w:cs="Times New Roman"/>
          <w:sz w:val="28"/>
          <w:szCs w:val="28"/>
          <w:lang w:eastAsia="en-US"/>
        </w:rPr>
        <w:t>156 с.</w:t>
      </w:r>
    </w:p>
    <w:p w:rsidR="002E3DB4" w:rsidRDefault="002E3DB4" w:rsidP="002E3DB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500B">
        <w:rPr>
          <w:rFonts w:ascii="Times New Roman" w:hAnsi="Times New Roman" w:cs="Times New Roman"/>
          <w:sz w:val="28"/>
          <w:szCs w:val="28"/>
        </w:rPr>
        <w:t>4. Предварительный патент РК. Способ получения сухого порошка шубата // Ханжа</w:t>
      </w:r>
      <w:r w:rsidR="00586880">
        <w:rPr>
          <w:rFonts w:ascii="Times New Roman" w:hAnsi="Times New Roman" w:cs="Times New Roman"/>
          <w:sz w:val="28"/>
          <w:szCs w:val="28"/>
        </w:rPr>
        <w:t xml:space="preserve">ров Н.С. и др. Опубл.15.07.2003, </w:t>
      </w:r>
      <w:r w:rsidRPr="0018500B">
        <w:rPr>
          <w:rFonts w:ascii="Times New Roman" w:hAnsi="Times New Roman" w:cs="Times New Roman"/>
          <w:sz w:val="28"/>
          <w:szCs w:val="28"/>
        </w:rPr>
        <w:t xml:space="preserve">Бюл. №7. </w:t>
      </w:r>
    </w:p>
    <w:p w:rsidR="00B20ABF" w:rsidRDefault="00B20ABF" w:rsidP="002E3DB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Диханбаева Ф.Т. Биологическая ценность молочных продуктов на основе верблюжьего молока //Современный научный журнал (Белгород).- 2009.-№ 26(82).- С.24-26.</w:t>
      </w:r>
    </w:p>
    <w:p w:rsidR="00B20ABF" w:rsidRDefault="00B20ABF" w:rsidP="002E3DB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B20ABF" w:rsidRDefault="00B20ABF" w:rsidP="002E3DB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E3DB4" w:rsidRPr="00823014" w:rsidRDefault="002E3DB4" w:rsidP="0082301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sectPr w:rsidR="002E3DB4" w:rsidRPr="00823014" w:rsidSect="0018500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D7DD6"/>
    <w:multiLevelType w:val="hybridMultilevel"/>
    <w:tmpl w:val="69A44D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E7706D"/>
    <w:multiLevelType w:val="hybridMultilevel"/>
    <w:tmpl w:val="1824790C"/>
    <w:lvl w:ilvl="0" w:tplc="004259C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6DF92597"/>
    <w:multiLevelType w:val="hybridMultilevel"/>
    <w:tmpl w:val="04EAC916"/>
    <w:lvl w:ilvl="0" w:tplc="8BC80F16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compat/>
  <w:rsids>
    <w:rsidRoot w:val="0056655A"/>
    <w:rsid w:val="000562EC"/>
    <w:rsid w:val="000B501D"/>
    <w:rsid w:val="000B6AF0"/>
    <w:rsid w:val="000F2652"/>
    <w:rsid w:val="00152FBA"/>
    <w:rsid w:val="0018500B"/>
    <w:rsid w:val="001D5703"/>
    <w:rsid w:val="00255849"/>
    <w:rsid w:val="002811FE"/>
    <w:rsid w:val="00291FAD"/>
    <w:rsid w:val="002E3DB4"/>
    <w:rsid w:val="00433E4E"/>
    <w:rsid w:val="0056655A"/>
    <w:rsid w:val="00586880"/>
    <w:rsid w:val="00794A85"/>
    <w:rsid w:val="007C2AC1"/>
    <w:rsid w:val="007C3FD2"/>
    <w:rsid w:val="00823014"/>
    <w:rsid w:val="00915A00"/>
    <w:rsid w:val="009D3FC5"/>
    <w:rsid w:val="00A91223"/>
    <w:rsid w:val="00B20ABF"/>
    <w:rsid w:val="00B326C6"/>
    <w:rsid w:val="00B36077"/>
    <w:rsid w:val="00B46B81"/>
    <w:rsid w:val="00C01F98"/>
    <w:rsid w:val="00C964A7"/>
    <w:rsid w:val="00D55C9D"/>
    <w:rsid w:val="00E24297"/>
    <w:rsid w:val="00E37FF2"/>
    <w:rsid w:val="00EA631B"/>
    <w:rsid w:val="00EB0DC6"/>
    <w:rsid w:val="00FA3F25"/>
    <w:rsid w:val="00FF41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15B"/>
    <w:rPr>
      <w:rFonts w:eastAsiaTheme="minorEastAsia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3FD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811F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15B"/>
    <w:rPr>
      <w:rFonts w:eastAsiaTheme="minorEastAsia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3FD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a_nurbek@bk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</Pages>
  <Words>1136</Words>
  <Characters>6480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14</cp:revision>
  <dcterms:created xsi:type="dcterms:W3CDTF">2017-03-11T12:17:00Z</dcterms:created>
  <dcterms:modified xsi:type="dcterms:W3CDTF">2017-04-03T02:54:00Z</dcterms:modified>
</cp:coreProperties>
</file>