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9D" w:rsidRPr="00AF59E8" w:rsidRDefault="00DF1D6A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УДК 637.5/ 65.9(075.8)</w:t>
      </w:r>
    </w:p>
    <w:p w:rsidR="003119D1" w:rsidRPr="00AF59E8" w:rsidRDefault="003119D1" w:rsidP="00AF59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3693" w:rsidRPr="00AF59E8" w:rsidRDefault="00E73693" w:rsidP="00AF59E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КОНЦЕНТРАЦИЯ – ВАЖНОЕ НАПРАВЛЕНИЕ ПОВЫШЕНИЯ ЭФФЕКТИВНОСТИ</w:t>
      </w:r>
    </w:p>
    <w:p w:rsidR="00A74833" w:rsidRPr="00AF59E8" w:rsidRDefault="00E73693" w:rsidP="00AF59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ПРОИЗВОДСТВА В МЯСНОЙ ПРОМЫШЛЕННОСТИ</w:t>
      </w:r>
    </w:p>
    <w:p w:rsidR="002128D2" w:rsidRPr="00AF59E8" w:rsidRDefault="002128D2" w:rsidP="00AF59E8">
      <w:pPr>
        <w:tabs>
          <w:tab w:val="left" w:pos="3075"/>
        </w:tabs>
        <w:spacing w:after="0" w:line="240" w:lineRule="auto"/>
        <w:ind w:left="50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C31" w:rsidRDefault="00E42C31" w:rsidP="00AF59E8">
      <w:pPr>
        <w:tabs>
          <w:tab w:val="left" w:pos="3075"/>
        </w:tabs>
        <w:spacing w:after="0" w:line="240" w:lineRule="auto"/>
        <w:ind w:left="502"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Багытжан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Г.Б.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59E8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59E8">
        <w:rPr>
          <w:rFonts w:ascii="Times New Roman" w:hAnsi="Times New Roman" w:cs="Times New Roman"/>
          <w:sz w:val="28"/>
          <w:szCs w:val="28"/>
        </w:rPr>
        <w:t xml:space="preserve"> Айтбаева  А.М.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59E8">
        <w:rPr>
          <w:rFonts w:ascii="Times New Roman" w:hAnsi="Times New Roman" w:cs="Times New Roman"/>
          <w:sz w:val="28"/>
          <w:szCs w:val="28"/>
        </w:rPr>
        <w:t xml:space="preserve"> магистрант,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9E8" w:rsidRDefault="002128D2" w:rsidP="00AF59E8">
      <w:pPr>
        <w:tabs>
          <w:tab w:val="left" w:pos="3075"/>
        </w:tabs>
        <w:spacing w:after="0" w:line="240" w:lineRule="auto"/>
        <w:ind w:left="502"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Я.М.</w:t>
      </w:r>
      <w:r w:rsidR="00AF59E8" w:rsidRPr="00AF59E8">
        <w:rPr>
          <w:rFonts w:ascii="Times New Roman" w:hAnsi="Times New Roman" w:cs="Times New Roman"/>
          <w:sz w:val="28"/>
          <w:szCs w:val="28"/>
        </w:rPr>
        <w:t xml:space="preserve"> д.т.н., профессор</w:t>
      </w:r>
      <w:r w:rsidRPr="00AF5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8D2" w:rsidRPr="00AF59E8" w:rsidRDefault="00E642F3" w:rsidP="00AF59E8">
      <w:pPr>
        <w:tabs>
          <w:tab w:val="left" w:pos="3075"/>
        </w:tabs>
        <w:spacing w:after="0" w:line="240" w:lineRule="auto"/>
        <w:ind w:left="502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F5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8D2" w:rsidRDefault="002128D2" w:rsidP="00AF59E8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 w:val="0"/>
          <w:iCs/>
          <w:sz w:val="28"/>
          <w:szCs w:val="28"/>
        </w:rPr>
      </w:pPr>
      <w:r w:rsidRPr="00AF59E8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                   </w:t>
      </w:r>
      <w:proofErr w:type="spellStart"/>
      <w:r w:rsidRPr="00AF59E8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Алматинский</w:t>
      </w:r>
      <w:proofErr w:type="spellEnd"/>
      <w:r w:rsidRPr="00AF59E8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 xml:space="preserve"> технологический университет</w:t>
      </w:r>
    </w:p>
    <w:p w:rsidR="00AF59E8" w:rsidRPr="00AF59E8" w:rsidRDefault="00AF59E8" w:rsidP="00AF5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color w:val="C00000"/>
          <w:sz w:val="28"/>
          <w:szCs w:val="28"/>
        </w:rPr>
      </w:pPr>
      <w:proofErr w:type="spellStart"/>
      <w:r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г.Алматы</w:t>
      </w:r>
      <w:proofErr w:type="spellEnd"/>
      <w:r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, Республика Казахстан</w:t>
      </w:r>
    </w:p>
    <w:p w:rsidR="002128D2" w:rsidRPr="00AF59E8" w:rsidRDefault="002128D2" w:rsidP="00AF59E8">
      <w:pPr>
        <w:tabs>
          <w:tab w:val="left" w:pos="1590"/>
        </w:tabs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Тлеуова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Ж.С</w:t>
      </w:r>
    </w:p>
    <w:p w:rsidR="002128D2" w:rsidRPr="00AF59E8" w:rsidRDefault="002128D2" w:rsidP="00AF59E8">
      <w:pPr>
        <w:tabs>
          <w:tab w:val="left" w:pos="307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F59E8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 xml:space="preserve">                           </w:t>
      </w:r>
      <w:proofErr w:type="spellStart"/>
      <w:r w:rsidRPr="00AF59E8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>Алматинский</w:t>
      </w:r>
      <w:proofErr w:type="spellEnd"/>
      <w:r w:rsidRPr="00AF59E8">
        <w:rPr>
          <w:rStyle w:val="a6"/>
          <w:rFonts w:ascii="Times New Roman" w:hAnsi="Times New Roman" w:cs="Times New Roman"/>
          <w:b w:val="0"/>
          <w:iCs/>
          <w:sz w:val="28"/>
          <w:szCs w:val="28"/>
        </w:rPr>
        <w:t xml:space="preserve"> государственный колледж сервиса и технологи</w:t>
      </w:r>
    </w:p>
    <w:p w:rsidR="00D02B0E" w:rsidRPr="00AF59E8" w:rsidRDefault="00D02B0E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Наиболее эффективными формами организации производства в мясной промышленности являются  концентрация,</w:t>
      </w:r>
      <w:r w:rsidR="0045418F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кооперирование,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специализация</w:t>
      </w:r>
      <w:r w:rsidR="0045418F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комбинирование</w:t>
      </w:r>
      <w:r w:rsidR="0045418F" w:rsidRPr="00AF59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Концентрация - это процесс укрупнения предприятий и производств, т.е. сосредоточение производства на сравнительно крупных предприятиях.Она способствует более эффективному использованию всех факторов производства и является формой общественного разделения и обобществления труда. При обосновании размеров предприятия на вооружение берут как натуральные показатели (численность работников, производственная мощность,объем выпуска продукции) , так и стоимостные (стоимость реализованной продукции, стоимость основного капитала).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Концентрация – важное направление повышения эффективности производства.Крупные предприятия по сравнению с мелкими и средними имеют следующие преимущества: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1BDD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>создаются условия для внедрения более передовых технологий и применения более совершенных средств  производства;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1BDD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растет производительность труда  и снижаются издержки производства;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1BDD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>рационально используются отходы;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- происходит сосредоточение на производстве квалифицированных кадров и зачастую открываются лаборатории, научно-исследовательские подразделения, бюро</w:t>
      </w:r>
      <w:r w:rsidR="003E0C89" w:rsidRPr="00AF59E8">
        <w:rPr>
          <w:rFonts w:ascii="Times New Roman" w:hAnsi="Times New Roman" w:cs="Times New Roman"/>
          <w:sz w:val="28"/>
          <w:szCs w:val="28"/>
        </w:rPr>
        <w:t xml:space="preserve"> [1,2]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418F" w:rsidRPr="00AF59E8" w:rsidRDefault="0045418F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Кооперирование - это форма производственных связей между специализированными производствами, участвующими в совместном изготовлении определенной продукции. Она предполагает организацию и поддержание хозяйственных и производственных связей между предприятиями различных отраслей.</w:t>
      </w:r>
    </w:p>
    <w:p w:rsidR="0045418F" w:rsidRPr="00AF59E8" w:rsidRDefault="0045418F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преимущественно развивается кооперирование мясной промышленности с сельским хозяйством, создающее благоприятные условия для специализации перерабатывающих предприятий и их сырьевых зон, а также способствующее более эффективному использованию материальных и трудовых ресурсов </w:t>
      </w:r>
      <w:r w:rsidRPr="00AF59E8">
        <w:rPr>
          <w:rFonts w:ascii="Times New Roman" w:hAnsi="Times New Roman" w:cs="Times New Roman"/>
          <w:sz w:val="28"/>
          <w:szCs w:val="28"/>
        </w:rPr>
        <w:t>[</w:t>
      </w:r>
      <w:r w:rsidR="004737CF" w:rsidRPr="00AF59E8">
        <w:rPr>
          <w:rFonts w:ascii="Times New Roman" w:hAnsi="Times New Roman" w:cs="Times New Roman"/>
          <w:sz w:val="28"/>
          <w:szCs w:val="28"/>
        </w:rPr>
        <w:t>2</w:t>
      </w:r>
      <w:r w:rsidRPr="00AF59E8">
        <w:rPr>
          <w:rFonts w:ascii="Times New Roman" w:hAnsi="Times New Roman" w:cs="Times New Roman"/>
          <w:sz w:val="28"/>
          <w:szCs w:val="28"/>
        </w:rPr>
        <w:t>,</w:t>
      </w:r>
      <w:r w:rsidR="004737CF" w:rsidRPr="00AF59E8">
        <w:rPr>
          <w:rFonts w:ascii="Times New Roman" w:hAnsi="Times New Roman" w:cs="Times New Roman"/>
          <w:sz w:val="28"/>
          <w:szCs w:val="28"/>
        </w:rPr>
        <w:t>3</w:t>
      </w:r>
      <w:r w:rsidRPr="00AF59E8">
        <w:rPr>
          <w:rFonts w:ascii="Times New Roman" w:hAnsi="Times New Roman" w:cs="Times New Roman"/>
          <w:sz w:val="28"/>
          <w:szCs w:val="28"/>
        </w:rPr>
        <w:t>,</w:t>
      </w:r>
      <w:r w:rsidR="004737CF" w:rsidRPr="00AF59E8">
        <w:rPr>
          <w:rFonts w:ascii="Times New Roman" w:hAnsi="Times New Roman" w:cs="Times New Roman"/>
          <w:sz w:val="28"/>
          <w:szCs w:val="28"/>
        </w:rPr>
        <w:t>4</w:t>
      </w:r>
      <w:r w:rsidRPr="00AF59E8">
        <w:rPr>
          <w:rFonts w:ascii="Times New Roman" w:hAnsi="Times New Roman" w:cs="Times New Roman"/>
          <w:sz w:val="28"/>
          <w:szCs w:val="28"/>
        </w:rPr>
        <w:t>]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418F" w:rsidRPr="00AF59E8" w:rsidRDefault="0045418F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Специализация в мясной промышленности характеризуется сосредоточением выработки однородной продукции или продукции ограниченного ассортимента на одном предприятии и является одной из форм организации производства.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Специализация производства способствует росту производительности труда, сокращению издержек производства и внедрению поточных автоматизированных линий.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Процесс специализации мясной промышленности развивается в основном по двум направлениям: предметная специализация и технологическая специализация.При предметной специализации происходит обособление производства однородной продукции или продукции ограниченного ассортимента.Технологическая специализация сопровождается обособлением отдельных стадий производственного процесса, что приводит к выделению первичной переработки сырья, пространственному расчленению  производственного процесса.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Развитие специализации в мясной промышленности органически связано с процессом концентрации. Обособление производства, его специализация возможны при крупных масштабах производства. Так как мясная промышленность перерабатывает малотранспортабельное и скоропортящееся сырье и выпускает продукцию с ограниченным сроком реализации, то при решении вопросов специализации необходимо учитывать специфику отрасли и учитывать влияние конкретных условий в каждом регионе.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И наконец, последний вид организации производства - это комбинирование, которое предполагает объединение внутри одной хозяйственной единицы  различных технологических процессов, связанных единым сырьем или схожей готовой продукцией. Оно может осуществляться по следующим направлениям: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1BDD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>последовательная переработка сырья вплоть до получения готового продукта, представляющая производство продуктов питания - от выращивания скота в целях получения сырья для мясного производства до упаковки продукции, предназначенной для реализации потребителю;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1BDD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>выработка из одного вида сырья разных продуктов или полуфабрикатов;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1BDD"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использование отходов  производства для выработки дополнительных видов продукции. 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>Объединение нескольких производств в рамках одного предприятия сопровождается его укрупнением и концентрацией производства, экономический эффект дополняется экономией средств в результате объединения производств.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8">
        <w:rPr>
          <w:rFonts w:ascii="Times New Roman" w:hAnsi="Times New Roman" w:cs="Times New Roman"/>
          <w:sz w:val="28"/>
          <w:szCs w:val="28"/>
        </w:rPr>
        <w:t>Самыми распространенными формами объединения предприятий в мясной промышленности являются ассоциации, синдикаты, тресты, концерны, холдинги, финансово-промышленные группы, убойные комплексы.</w:t>
      </w:r>
    </w:p>
    <w:p w:rsidR="004737CF" w:rsidRPr="00AF59E8" w:rsidRDefault="004737CF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В рыночных условиях роль государства в регулировании экономики ослаблена и размещение мясной промышленности происходит в некоторой степени стихийно. Каждый собственник капитала сам анализирует ситуацию, 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lastRenderedPageBreak/>
        <w:t>учитывает влияние разных факторов и принимает то или иное решение, исходя из своего опыта, знаний и уровня квалификации.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8">
        <w:rPr>
          <w:rFonts w:ascii="Times New Roman" w:hAnsi="Times New Roman" w:cs="Times New Roman"/>
          <w:sz w:val="28"/>
          <w:szCs w:val="28"/>
        </w:rPr>
        <w:t xml:space="preserve">Ассоциация или союз, как правило, создается несколькими  предприятиями одной отрасли и предполагает заключение соглашений о ценах, рынках сбыта, квоте. При синдикате предприятия объединяют свою коммерческую деятельность благодаря созданию единой торговой сети. В целях объединения сбыта, производства и финансов отдельных предприятий  формируются тресты, в которых вошедшие хозяйствующие субъекты теряют свою производственно-торговую самостоятельность и руководствуются решениями управляющего центра. Концерн в качестве крупной многоотраслевой корпорации объединяет несколько последовательных, взаимосвязанных производств различных отраслей. Холдинг как корпорация, головное учреждение управляет </w:t>
      </w:r>
      <w:proofErr w:type="gramStart"/>
      <w:r w:rsidRPr="00AF59E8">
        <w:rPr>
          <w:rFonts w:ascii="Times New Roman" w:hAnsi="Times New Roman" w:cs="Times New Roman"/>
          <w:sz w:val="28"/>
          <w:szCs w:val="28"/>
        </w:rPr>
        <w:t>деятельностью</w:t>
      </w:r>
      <w:proofErr w:type="gramEnd"/>
      <w:r w:rsidRPr="00AF59E8">
        <w:rPr>
          <w:rFonts w:ascii="Times New Roman" w:hAnsi="Times New Roman" w:cs="Times New Roman"/>
          <w:sz w:val="28"/>
          <w:szCs w:val="28"/>
        </w:rPr>
        <w:t xml:space="preserve"> или контролирует деятельность других предприятий. Для объединения материальных ресурсов и капитала предусмотрено создание такой формы как финансово-промышленная группа. 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E8">
        <w:rPr>
          <w:rFonts w:ascii="Times New Roman" w:hAnsi="Times New Roman" w:cs="Times New Roman"/>
          <w:sz w:val="28"/>
          <w:szCs w:val="28"/>
        </w:rPr>
        <w:t>И наконец, убойный комплекс – это совокупность, сочетание предприятий, взаимодействующих между собой, образующих единую целостность и включает скотобойню, цех по первичной обработке мяса и изготовлению полуфабрикатов, транспортный цех, собственную подстанцию и очистные сооружения</w:t>
      </w:r>
      <w:r w:rsidR="003E0C89" w:rsidRPr="00AF59E8">
        <w:rPr>
          <w:rFonts w:ascii="Times New Roman" w:hAnsi="Times New Roman" w:cs="Times New Roman"/>
          <w:sz w:val="28"/>
          <w:szCs w:val="28"/>
        </w:rPr>
        <w:t xml:space="preserve"> [</w:t>
      </w:r>
      <w:r w:rsidR="004737CF" w:rsidRPr="00AF59E8">
        <w:rPr>
          <w:rFonts w:ascii="Times New Roman" w:hAnsi="Times New Roman" w:cs="Times New Roman"/>
          <w:sz w:val="28"/>
          <w:szCs w:val="28"/>
        </w:rPr>
        <w:t>3</w:t>
      </w:r>
      <w:r w:rsidR="003E0C89" w:rsidRPr="00AF59E8">
        <w:rPr>
          <w:rFonts w:ascii="Times New Roman" w:hAnsi="Times New Roman" w:cs="Times New Roman"/>
          <w:sz w:val="28"/>
          <w:szCs w:val="28"/>
        </w:rPr>
        <w:t xml:space="preserve">, </w:t>
      </w:r>
      <w:r w:rsidR="004737CF" w:rsidRPr="00AF59E8">
        <w:rPr>
          <w:rFonts w:ascii="Times New Roman" w:hAnsi="Times New Roman" w:cs="Times New Roman"/>
          <w:sz w:val="28"/>
          <w:szCs w:val="28"/>
        </w:rPr>
        <w:t>4</w:t>
      </w:r>
      <w:r w:rsidR="003E0C89" w:rsidRPr="00AF59E8">
        <w:rPr>
          <w:rFonts w:ascii="Times New Roman" w:hAnsi="Times New Roman" w:cs="Times New Roman"/>
          <w:sz w:val="28"/>
          <w:szCs w:val="28"/>
        </w:rPr>
        <w:t>]</w:t>
      </w:r>
      <w:r w:rsidRPr="00AF59E8">
        <w:rPr>
          <w:rFonts w:ascii="Times New Roman" w:hAnsi="Times New Roman" w:cs="Times New Roman"/>
          <w:sz w:val="28"/>
          <w:szCs w:val="28"/>
        </w:rPr>
        <w:t>.</w:t>
      </w:r>
    </w:p>
    <w:p w:rsidR="00A74833" w:rsidRPr="00AF59E8" w:rsidRDefault="00A74833" w:rsidP="00AF5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16D" w:rsidRPr="00AF59E8" w:rsidRDefault="0032516D" w:rsidP="00AF59E8">
      <w:pPr>
        <w:tabs>
          <w:tab w:val="left" w:pos="45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СПИСОК </w:t>
      </w:r>
      <w:r w:rsidRPr="00AF59E8">
        <w:rPr>
          <w:rFonts w:ascii="Times New Roman" w:hAnsi="Times New Roman" w:cs="Times New Roman"/>
          <w:caps/>
          <w:sz w:val="28"/>
          <w:szCs w:val="28"/>
          <w:lang w:val="kk-KZ"/>
        </w:rPr>
        <w:t>ЛитературЫ</w:t>
      </w:r>
    </w:p>
    <w:p w:rsidR="003D4022" w:rsidRPr="00AF59E8" w:rsidRDefault="003D4022" w:rsidP="00AF59E8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Я.М,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Рскелдиев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Буцик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Абжанова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Ш.А. Состояние и перспективы развития мясной промышленности Республики Казахстан // Мясная индустрия. – 2008. - №11.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gramStart"/>
      <w:r w:rsidRPr="00AF59E8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AF59E8">
        <w:rPr>
          <w:rFonts w:ascii="Times New Roman" w:hAnsi="Times New Roman" w:cs="Times New Roman"/>
          <w:sz w:val="28"/>
          <w:szCs w:val="28"/>
          <w:lang w:val="kk-KZ"/>
        </w:rPr>
        <w:t>осква</w:t>
      </w:r>
    </w:p>
    <w:p w:rsidR="003D4022" w:rsidRPr="00AF59E8" w:rsidRDefault="003D4022" w:rsidP="00AF59E8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Я.М.,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Бельгибаева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Ж.Ж.,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Абуталипова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Ж.А.  Перспективы развития рынка мяса и мясных продуктов в Казахстане. // Мясная индустрия. – 2009. - №3. – С.62-65.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gramStart"/>
      <w:r w:rsidRPr="00AF59E8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AF59E8">
        <w:rPr>
          <w:rFonts w:ascii="Times New Roman" w:hAnsi="Times New Roman" w:cs="Times New Roman"/>
          <w:sz w:val="28"/>
          <w:szCs w:val="28"/>
          <w:lang w:val="kk-KZ"/>
        </w:rPr>
        <w:t>осква</w:t>
      </w:r>
    </w:p>
    <w:p w:rsidR="003D4022" w:rsidRPr="00AF59E8" w:rsidRDefault="003D4022" w:rsidP="00AF59E8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Я.М.,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Бельгибаева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Ж.Ж., Кузнецова О.Н.,</w:t>
      </w:r>
      <w:r w:rsidRPr="00AF59E8">
        <w:rPr>
          <w:rFonts w:ascii="Times New Roman" w:hAnsi="Times New Roman" w:cs="Times New Roman"/>
          <w:sz w:val="28"/>
          <w:szCs w:val="28"/>
          <w:lang w:val="kk-KZ"/>
        </w:rPr>
        <w:t xml:space="preserve"> Совершенствование структуры производства мяса и мясопродуктов// Ж.Экономика сельскохозяйственных и перерабатывающих предприятий, с.52-54. 7/2013 Ежемесячный теоретический и научно-технический журнал, г</w:t>
      </w:r>
      <w:proofErr w:type="gramStart"/>
      <w:r w:rsidRPr="00AF59E8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AF59E8">
        <w:rPr>
          <w:rFonts w:ascii="Times New Roman" w:hAnsi="Times New Roman" w:cs="Times New Roman"/>
          <w:sz w:val="28"/>
          <w:szCs w:val="28"/>
          <w:lang w:val="kk-KZ"/>
        </w:rPr>
        <w:t>осква</w:t>
      </w:r>
    </w:p>
    <w:p w:rsidR="003D4022" w:rsidRPr="00AF59E8" w:rsidRDefault="003D4022" w:rsidP="00AF59E8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Я.М.,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Бельгибаева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 xml:space="preserve"> Ж.Ж., Кузнецова О.Н., Экономика и организация мясной промышленности Казахстана, 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>, типография ТОО «</w:t>
      </w:r>
      <w:proofErr w:type="spellStart"/>
      <w:r w:rsidRPr="00AF59E8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AF59E8">
        <w:rPr>
          <w:rFonts w:ascii="Times New Roman" w:hAnsi="Times New Roman" w:cs="Times New Roman"/>
          <w:sz w:val="28"/>
          <w:szCs w:val="28"/>
        </w:rPr>
        <w:t>», 201</w:t>
      </w:r>
      <w:r w:rsidR="005147C9" w:rsidRPr="00AF59E8">
        <w:rPr>
          <w:rFonts w:ascii="Times New Roman" w:hAnsi="Times New Roman" w:cs="Times New Roman"/>
          <w:sz w:val="28"/>
          <w:szCs w:val="28"/>
        </w:rPr>
        <w:t>4</w:t>
      </w:r>
      <w:r w:rsidRPr="00AF59E8">
        <w:rPr>
          <w:rFonts w:ascii="Times New Roman" w:hAnsi="Times New Roman" w:cs="Times New Roman"/>
          <w:sz w:val="28"/>
          <w:szCs w:val="28"/>
        </w:rPr>
        <w:t xml:space="preserve">г. - 380 </w:t>
      </w:r>
      <w:proofErr w:type="gramStart"/>
      <w:r w:rsidRPr="00AF59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59E8">
        <w:rPr>
          <w:rFonts w:ascii="Times New Roman" w:hAnsi="Times New Roman" w:cs="Times New Roman"/>
          <w:sz w:val="28"/>
          <w:szCs w:val="28"/>
        </w:rPr>
        <w:t>.</w:t>
      </w:r>
    </w:p>
    <w:p w:rsidR="00F22E31" w:rsidRPr="00AF59E8" w:rsidRDefault="00F22E31" w:rsidP="00AF5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F59E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5418F" w:rsidRPr="00AF59E8" w:rsidRDefault="0045418F" w:rsidP="00AF5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5418F" w:rsidRPr="00AF59E8" w:rsidSect="005760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A1F"/>
    <w:multiLevelType w:val="hybridMultilevel"/>
    <w:tmpl w:val="0372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102A"/>
    <w:multiLevelType w:val="hybridMultilevel"/>
    <w:tmpl w:val="CF3A5CF0"/>
    <w:lvl w:ilvl="0" w:tplc="B3BEEE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B1361E"/>
    <w:multiLevelType w:val="hybridMultilevel"/>
    <w:tmpl w:val="AB58E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6F33"/>
    <w:multiLevelType w:val="hybridMultilevel"/>
    <w:tmpl w:val="B114CF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536AFF"/>
    <w:multiLevelType w:val="hybridMultilevel"/>
    <w:tmpl w:val="F3AC907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BD5"/>
    <w:multiLevelType w:val="hybridMultilevel"/>
    <w:tmpl w:val="4E2684E0"/>
    <w:lvl w:ilvl="0" w:tplc="F61AF47A">
      <w:start w:val="1"/>
      <w:numFmt w:val="decimal"/>
      <w:lvlText w:val="%1."/>
      <w:lvlJc w:val="left"/>
      <w:pPr>
        <w:tabs>
          <w:tab w:val="num" w:pos="284"/>
        </w:tabs>
        <w:ind w:left="-567" w:firstLine="567"/>
      </w:pPr>
      <w:rPr>
        <w:rFonts w:ascii="Times New Roman" w:eastAsiaTheme="minorEastAsia" w:hAnsi="Times New Roman" w:cs="Times New Roman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833"/>
    <w:rsid w:val="000139C0"/>
    <w:rsid w:val="00020F03"/>
    <w:rsid w:val="000325D1"/>
    <w:rsid w:val="000676C5"/>
    <w:rsid w:val="000C6353"/>
    <w:rsid w:val="000E2BFE"/>
    <w:rsid w:val="000F4968"/>
    <w:rsid w:val="00153026"/>
    <w:rsid w:val="001A77BA"/>
    <w:rsid w:val="001B00C8"/>
    <w:rsid w:val="001D5471"/>
    <w:rsid w:val="002128D2"/>
    <w:rsid w:val="00237F7D"/>
    <w:rsid w:val="00240956"/>
    <w:rsid w:val="002B33A3"/>
    <w:rsid w:val="002E4C20"/>
    <w:rsid w:val="002E71B9"/>
    <w:rsid w:val="003119D1"/>
    <w:rsid w:val="0032516D"/>
    <w:rsid w:val="00326AF6"/>
    <w:rsid w:val="003D103D"/>
    <w:rsid w:val="003D4022"/>
    <w:rsid w:val="003E0C89"/>
    <w:rsid w:val="003E1BDD"/>
    <w:rsid w:val="003E65C3"/>
    <w:rsid w:val="0045234D"/>
    <w:rsid w:val="0045418F"/>
    <w:rsid w:val="004737CF"/>
    <w:rsid w:val="00480FD4"/>
    <w:rsid w:val="00497E04"/>
    <w:rsid w:val="004C0715"/>
    <w:rsid w:val="004D6B23"/>
    <w:rsid w:val="0051416D"/>
    <w:rsid w:val="005147C9"/>
    <w:rsid w:val="00533294"/>
    <w:rsid w:val="00563114"/>
    <w:rsid w:val="00576066"/>
    <w:rsid w:val="00636059"/>
    <w:rsid w:val="00667EF2"/>
    <w:rsid w:val="00761648"/>
    <w:rsid w:val="00766182"/>
    <w:rsid w:val="007E3EDC"/>
    <w:rsid w:val="007F6B05"/>
    <w:rsid w:val="008034AA"/>
    <w:rsid w:val="008312AB"/>
    <w:rsid w:val="00831E8E"/>
    <w:rsid w:val="008C4A17"/>
    <w:rsid w:val="0093078E"/>
    <w:rsid w:val="0093370F"/>
    <w:rsid w:val="0094769D"/>
    <w:rsid w:val="00967A69"/>
    <w:rsid w:val="00982366"/>
    <w:rsid w:val="00986325"/>
    <w:rsid w:val="00A2038B"/>
    <w:rsid w:val="00A4685B"/>
    <w:rsid w:val="00A54559"/>
    <w:rsid w:val="00A74833"/>
    <w:rsid w:val="00A91C2E"/>
    <w:rsid w:val="00AE629D"/>
    <w:rsid w:val="00AF59E8"/>
    <w:rsid w:val="00B40AF9"/>
    <w:rsid w:val="00B461E1"/>
    <w:rsid w:val="00B60206"/>
    <w:rsid w:val="00B9323C"/>
    <w:rsid w:val="00C15DB4"/>
    <w:rsid w:val="00C34097"/>
    <w:rsid w:val="00C66D71"/>
    <w:rsid w:val="00C82868"/>
    <w:rsid w:val="00C86DC8"/>
    <w:rsid w:val="00CE329F"/>
    <w:rsid w:val="00D02B0E"/>
    <w:rsid w:val="00D346D1"/>
    <w:rsid w:val="00D35333"/>
    <w:rsid w:val="00D361B1"/>
    <w:rsid w:val="00DD3D6A"/>
    <w:rsid w:val="00DE26F7"/>
    <w:rsid w:val="00DF1D6A"/>
    <w:rsid w:val="00E42C31"/>
    <w:rsid w:val="00E642F3"/>
    <w:rsid w:val="00E73693"/>
    <w:rsid w:val="00E86E65"/>
    <w:rsid w:val="00EC4786"/>
    <w:rsid w:val="00F01ED8"/>
    <w:rsid w:val="00F22E31"/>
    <w:rsid w:val="00F2348D"/>
    <w:rsid w:val="00F62B70"/>
    <w:rsid w:val="00FA4825"/>
    <w:rsid w:val="00FA4CD5"/>
    <w:rsid w:val="00FB095E"/>
    <w:rsid w:val="00F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C3"/>
  </w:style>
  <w:style w:type="paragraph" w:styleId="1">
    <w:name w:val="heading 1"/>
    <w:basedOn w:val="a"/>
    <w:next w:val="a"/>
    <w:link w:val="10"/>
    <w:qFormat/>
    <w:rsid w:val="00EC47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786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EC47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038B"/>
    <w:pPr>
      <w:ind w:left="720"/>
      <w:contextualSpacing/>
    </w:pPr>
  </w:style>
  <w:style w:type="character" w:styleId="a5">
    <w:name w:val="Emphasis"/>
    <w:basedOn w:val="a0"/>
    <w:qFormat/>
    <w:rsid w:val="002E71B9"/>
    <w:rPr>
      <w:i/>
      <w:iCs/>
    </w:rPr>
  </w:style>
  <w:style w:type="character" w:styleId="a6">
    <w:name w:val="Strong"/>
    <w:basedOn w:val="a0"/>
    <w:uiPriority w:val="99"/>
    <w:qFormat/>
    <w:rsid w:val="002128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8C33-F38E-4A41-BFBB-E2B25CF2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dcterms:created xsi:type="dcterms:W3CDTF">2016-04-11T07:24:00Z</dcterms:created>
  <dcterms:modified xsi:type="dcterms:W3CDTF">2018-03-29T08:40:00Z</dcterms:modified>
</cp:coreProperties>
</file>